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11A6EF" w14:textId="2C13D32A" w:rsidR="00F55D55" w:rsidRDefault="00F55D55" w:rsidP="00F55D55">
      <w:pPr>
        <w:jc w:val="right"/>
      </w:pPr>
      <w:r>
        <w:rPr>
          <w:rFonts w:ascii="Arial" w:hAnsi="Arial" w:cs="Arial"/>
          <w:i/>
          <w:iCs/>
          <w:color w:val="000000"/>
          <w:sz w:val="20"/>
          <w:szCs w:val="20"/>
        </w:rPr>
        <w:t>Ciudad de México a 23 de marzo de 2017</w:t>
      </w:r>
    </w:p>
    <w:p w14:paraId="7E293CE2" w14:textId="77777777" w:rsidR="00F55D55" w:rsidRPr="00A11F8E" w:rsidRDefault="00F55D55" w:rsidP="00A11F8E">
      <w:pPr>
        <w:rPr>
          <w:rFonts w:cstheme="minorHAnsi"/>
          <w:b/>
          <w:bCs/>
          <w:sz w:val="32"/>
          <w:szCs w:val="32"/>
        </w:rPr>
      </w:pPr>
    </w:p>
    <w:p w14:paraId="71B286C4" w14:textId="77777777" w:rsidR="007B0037" w:rsidRPr="00F55D55" w:rsidRDefault="007B0037" w:rsidP="007B0037">
      <w:pPr>
        <w:ind w:left="-142"/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  <w:r w:rsidRPr="00F55D55">
        <w:rPr>
          <w:rFonts w:ascii="Arial" w:hAnsi="Arial" w:cs="Arial"/>
          <w:b/>
          <w:bCs/>
          <w:sz w:val="22"/>
          <w:szCs w:val="22"/>
          <w:lang w:val="es-ES"/>
        </w:rPr>
        <w:t xml:space="preserve">Nombra ALDF a Alejandro </w:t>
      </w:r>
      <w:proofErr w:type="spellStart"/>
      <w:r w:rsidRPr="00F55D55">
        <w:rPr>
          <w:rFonts w:ascii="Arial" w:hAnsi="Arial" w:cs="Arial"/>
          <w:b/>
          <w:bCs/>
          <w:sz w:val="22"/>
          <w:szCs w:val="22"/>
          <w:lang w:val="es-ES"/>
        </w:rPr>
        <w:t>Soberón</w:t>
      </w:r>
      <w:proofErr w:type="spellEnd"/>
      <w:r w:rsidRPr="00F55D55">
        <w:rPr>
          <w:rFonts w:ascii="Arial" w:hAnsi="Arial" w:cs="Arial"/>
          <w:b/>
          <w:bCs/>
          <w:sz w:val="22"/>
          <w:szCs w:val="22"/>
          <w:lang w:val="es-ES"/>
        </w:rPr>
        <w:t xml:space="preserve"> como “Embajador Turístico de la CDMX”</w:t>
      </w:r>
    </w:p>
    <w:p w14:paraId="68E8F61A" w14:textId="77777777" w:rsidR="007B0037" w:rsidRPr="005251AA" w:rsidRDefault="007B0037" w:rsidP="007B0037">
      <w:pPr>
        <w:jc w:val="both"/>
        <w:rPr>
          <w:rFonts w:ascii="Arial" w:hAnsi="Arial" w:cs="Arial"/>
          <w:sz w:val="20"/>
          <w:szCs w:val="20"/>
        </w:rPr>
      </w:pPr>
    </w:p>
    <w:p w14:paraId="4C3628AC" w14:textId="34B805B6" w:rsidR="007B0037" w:rsidRPr="005251AA" w:rsidRDefault="007B0037" w:rsidP="007B0037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5251AA">
        <w:rPr>
          <w:rFonts w:ascii="Arial" w:hAnsi="Arial" w:cs="Arial"/>
          <w:i/>
          <w:sz w:val="20"/>
          <w:szCs w:val="20"/>
        </w:rPr>
        <w:t xml:space="preserve">Recibe nombramiento junto con Carlos Slim </w:t>
      </w:r>
      <w:proofErr w:type="spellStart"/>
      <w:r w:rsidRPr="005251AA">
        <w:rPr>
          <w:rFonts w:ascii="Arial" w:hAnsi="Arial" w:cs="Arial"/>
          <w:i/>
          <w:sz w:val="20"/>
          <w:szCs w:val="20"/>
        </w:rPr>
        <w:t>Domit</w:t>
      </w:r>
      <w:proofErr w:type="spellEnd"/>
      <w:r w:rsidRPr="005251AA">
        <w:rPr>
          <w:rFonts w:ascii="Arial" w:hAnsi="Arial" w:cs="Arial"/>
          <w:i/>
          <w:sz w:val="20"/>
          <w:szCs w:val="20"/>
        </w:rPr>
        <w:t xml:space="preserve"> y José </w:t>
      </w:r>
      <w:proofErr w:type="spellStart"/>
      <w:r w:rsidRPr="005251AA">
        <w:rPr>
          <w:rFonts w:ascii="Arial" w:hAnsi="Arial" w:cs="Arial"/>
          <w:i/>
          <w:sz w:val="20"/>
          <w:szCs w:val="20"/>
        </w:rPr>
        <w:t>Abed</w:t>
      </w:r>
      <w:proofErr w:type="spellEnd"/>
      <w:r w:rsidR="00CC11FD" w:rsidRPr="005251AA">
        <w:rPr>
          <w:rFonts w:ascii="Arial" w:hAnsi="Arial" w:cs="Arial"/>
          <w:i/>
          <w:sz w:val="20"/>
          <w:szCs w:val="20"/>
        </w:rPr>
        <w:t xml:space="preserve"> por el </w:t>
      </w:r>
      <w:r w:rsidR="00EB665B" w:rsidRPr="005251AA">
        <w:rPr>
          <w:rFonts w:ascii="Arial" w:hAnsi="Arial" w:cs="Arial"/>
          <w:i/>
          <w:sz w:val="20"/>
          <w:szCs w:val="20"/>
        </w:rPr>
        <w:t>F</w:t>
      </w:r>
      <w:r w:rsidR="00EB665B">
        <w:rPr>
          <w:rFonts w:ascii="Arial" w:hAnsi="Arial" w:cs="Arial"/>
          <w:i/>
          <w:sz w:val="20"/>
          <w:szCs w:val="20"/>
        </w:rPr>
        <w:t>ORMULA 1 GRAN PREMIO DE MÉXICO</w:t>
      </w:r>
      <w:r w:rsidR="00EB665B">
        <w:rPr>
          <w:rFonts w:ascii="Arial" w:hAnsi="Arial" w:cs="Arial"/>
          <w:i/>
          <w:sz w:val="20"/>
          <w:szCs w:val="20"/>
        </w:rPr>
        <w:t>™</w:t>
      </w:r>
      <w:r w:rsidR="00CC11FD" w:rsidRPr="005251AA">
        <w:rPr>
          <w:rFonts w:ascii="Arial" w:hAnsi="Arial" w:cs="Arial"/>
          <w:i/>
          <w:sz w:val="20"/>
          <w:szCs w:val="20"/>
        </w:rPr>
        <w:t>.</w:t>
      </w:r>
    </w:p>
    <w:p w14:paraId="54C33788" w14:textId="103F2B0A" w:rsidR="007B0037" w:rsidRPr="005251AA" w:rsidRDefault="00CC11FD" w:rsidP="007B0037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5251AA">
        <w:rPr>
          <w:rFonts w:ascii="Arial" w:hAnsi="Arial" w:cs="Arial"/>
          <w:i/>
          <w:sz w:val="20"/>
          <w:szCs w:val="20"/>
        </w:rPr>
        <w:t>Gracias al F</w:t>
      </w:r>
      <w:r w:rsidR="00EB665B">
        <w:rPr>
          <w:rFonts w:ascii="Arial" w:hAnsi="Arial" w:cs="Arial"/>
          <w:i/>
          <w:sz w:val="20"/>
          <w:szCs w:val="20"/>
        </w:rPr>
        <w:t xml:space="preserve">ORMULA 1 GRAN PREMIO DE MÉXICO™ </w:t>
      </w:r>
      <w:r w:rsidR="007B0037" w:rsidRPr="005251AA">
        <w:rPr>
          <w:rFonts w:ascii="Arial" w:hAnsi="Arial" w:cs="Arial"/>
          <w:i/>
          <w:sz w:val="20"/>
          <w:szCs w:val="20"/>
        </w:rPr>
        <w:t>la CDMX tuvo una exposición televisiva en 185 países.</w:t>
      </w:r>
    </w:p>
    <w:p w14:paraId="60364F92" w14:textId="45ECD3CB" w:rsidR="007B0037" w:rsidRPr="005251AA" w:rsidRDefault="007B0037" w:rsidP="007B0037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5251AA">
        <w:rPr>
          <w:rFonts w:ascii="Arial" w:hAnsi="Arial" w:cs="Arial"/>
          <w:i/>
          <w:sz w:val="20"/>
          <w:szCs w:val="20"/>
        </w:rPr>
        <w:t>La CDMX tuvo más de 33 mil millones de impactos en cobertura periodísti</w:t>
      </w:r>
      <w:r w:rsidR="00CC11FD" w:rsidRPr="005251AA">
        <w:rPr>
          <w:rFonts w:ascii="Arial" w:hAnsi="Arial" w:cs="Arial"/>
          <w:i/>
          <w:sz w:val="20"/>
          <w:szCs w:val="20"/>
        </w:rPr>
        <w:t xml:space="preserve">ca mundial por el </w:t>
      </w:r>
      <w:r w:rsidR="00EB665B" w:rsidRPr="005251AA">
        <w:rPr>
          <w:rFonts w:ascii="Arial" w:hAnsi="Arial" w:cs="Arial"/>
          <w:i/>
          <w:sz w:val="20"/>
          <w:szCs w:val="20"/>
        </w:rPr>
        <w:t>F</w:t>
      </w:r>
      <w:r w:rsidR="00EB665B">
        <w:rPr>
          <w:rFonts w:ascii="Arial" w:hAnsi="Arial" w:cs="Arial"/>
          <w:i/>
          <w:sz w:val="20"/>
          <w:szCs w:val="20"/>
        </w:rPr>
        <w:t>ORMULA 1 GRAN PREMIO DE MÉXICO</w:t>
      </w:r>
      <w:r w:rsidR="00EB665B">
        <w:rPr>
          <w:rFonts w:ascii="Arial" w:hAnsi="Arial" w:cs="Arial"/>
          <w:i/>
          <w:sz w:val="20"/>
          <w:szCs w:val="20"/>
        </w:rPr>
        <w:t>™</w:t>
      </w:r>
      <w:r w:rsidRPr="005251AA">
        <w:rPr>
          <w:rFonts w:ascii="Arial" w:hAnsi="Arial" w:cs="Arial"/>
          <w:i/>
          <w:sz w:val="20"/>
          <w:szCs w:val="20"/>
        </w:rPr>
        <w:t>.</w:t>
      </w:r>
    </w:p>
    <w:p w14:paraId="1E9774D9" w14:textId="77777777" w:rsidR="007B0037" w:rsidRPr="005251AA" w:rsidRDefault="007B0037" w:rsidP="007B0037">
      <w:pPr>
        <w:jc w:val="both"/>
        <w:rPr>
          <w:rFonts w:ascii="Arial" w:hAnsi="Arial" w:cs="Arial"/>
          <w:sz w:val="20"/>
          <w:szCs w:val="20"/>
        </w:rPr>
      </w:pPr>
    </w:p>
    <w:p w14:paraId="11241E3E" w14:textId="6CE39D0E" w:rsidR="005251AA" w:rsidRPr="005251AA" w:rsidRDefault="007B0037" w:rsidP="007B0037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251AA">
        <w:rPr>
          <w:rFonts w:ascii="Arial" w:hAnsi="Arial" w:cs="Arial"/>
          <w:sz w:val="20"/>
          <w:szCs w:val="20"/>
        </w:rPr>
        <w:t>El Pleno de la Asamblea Legislativa d</w:t>
      </w:r>
      <w:bookmarkStart w:id="0" w:name="_GoBack"/>
      <w:bookmarkEnd w:id="0"/>
      <w:r w:rsidRPr="005251AA">
        <w:rPr>
          <w:rFonts w:ascii="Arial" w:hAnsi="Arial" w:cs="Arial"/>
          <w:sz w:val="20"/>
          <w:szCs w:val="20"/>
        </w:rPr>
        <w:t>el Distr</w:t>
      </w:r>
      <w:r w:rsidR="00CC11FD" w:rsidRPr="005251AA">
        <w:rPr>
          <w:rFonts w:ascii="Arial" w:hAnsi="Arial" w:cs="Arial"/>
          <w:sz w:val="20"/>
          <w:szCs w:val="20"/>
        </w:rPr>
        <w:t>ito Federal (ALDF)</w:t>
      </w:r>
      <w:r w:rsidRPr="005251AA">
        <w:rPr>
          <w:rFonts w:ascii="Arial" w:hAnsi="Arial" w:cs="Arial"/>
          <w:sz w:val="20"/>
          <w:szCs w:val="20"/>
        </w:rPr>
        <w:t xml:space="preserve"> aprobó por mayoría la propu</w:t>
      </w:r>
      <w:r w:rsidR="00CC11FD" w:rsidRPr="005251AA">
        <w:rPr>
          <w:rFonts w:ascii="Arial" w:hAnsi="Arial" w:cs="Arial"/>
          <w:sz w:val="20"/>
          <w:szCs w:val="20"/>
        </w:rPr>
        <w:t xml:space="preserve">esta de la Comisión de Turismo </w:t>
      </w:r>
      <w:r w:rsidRPr="005251AA">
        <w:rPr>
          <w:rFonts w:ascii="Arial" w:hAnsi="Arial" w:cs="Arial"/>
          <w:sz w:val="20"/>
          <w:szCs w:val="20"/>
        </w:rPr>
        <w:t>para nombrar “Embajadores Turísticos de la Ciudad de México” con el objeto de difundir y p</w:t>
      </w:r>
      <w:r w:rsidR="00CC11FD" w:rsidRPr="005251AA">
        <w:rPr>
          <w:rFonts w:ascii="Arial" w:hAnsi="Arial" w:cs="Arial"/>
          <w:sz w:val="20"/>
          <w:szCs w:val="20"/>
        </w:rPr>
        <w:t xml:space="preserve">romover el Patrimonio Turístico, </w:t>
      </w:r>
      <w:r w:rsidRPr="005251AA">
        <w:rPr>
          <w:rFonts w:ascii="Arial" w:hAnsi="Arial" w:cs="Arial"/>
          <w:sz w:val="20"/>
          <w:szCs w:val="20"/>
        </w:rPr>
        <w:t>a fin de incrementar la proyección de esta ciudad como uno de los mejores destinos turísticos del mundo.</w:t>
      </w:r>
    </w:p>
    <w:p w14:paraId="730D1E50" w14:textId="77777777" w:rsidR="005251AA" w:rsidRPr="005251AA" w:rsidRDefault="005251AA" w:rsidP="007B0037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31A8ECC4" w14:textId="388FF68B" w:rsidR="005251AA" w:rsidRPr="005251AA" w:rsidRDefault="005251AA" w:rsidP="005251AA">
      <w:pPr>
        <w:spacing w:before="120" w:after="120"/>
        <w:jc w:val="center"/>
        <w:rPr>
          <w:rFonts w:ascii="Arial" w:hAnsi="Arial" w:cs="Arial"/>
          <w:sz w:val="20"/>
          <w:szCs w:val="20"/>
        </w:rPr>
      </w:pPr>
      <w:r w:rsidRPr="005251AA">
        <w:rPr>
          <w:noProof/>
          <w:sz w:val="20"/>
          <w:szCs w:val="20"/>
          <w:lang w:val="es-MX" w:eastAsia="es-MX"/>
        </w:rPr>
        <w:drawing>
          <wp:inline distT="0" distB="0" distL="0" distR="0" wp14:anchorId="05F1F616" wp14:editId="2E7A5753">
            <wp:extent cx="5286375" cy="3515167"/>
            <wp:effectExtent l="0" t="0" r="0" b="9525"/>
            <wp:docPr id="2" name="Imagen 2" descr="C:\Users\ciemx\AppData\Local\Microsoft\Windows\Temporary Internet Files\Content.Word\LICSoberon0346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emx\AppData\Local\Microsoft\Windows\Temporary Internet Files\Content.Word\LICSoberon0346 cop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40" cy="351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ECE63" w14:textId="298E45DF" w:rsidR="005251AA" w:rsidRPr="005251AA" w:rsidRDefault="007B0037" w:rsidP="007B0037">
      <w:pPr>
        <w:pStyle w:val="NormalWeb"/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5251AA">
        <w:rPr>
          <w:rFonts w:ascii="Arial" w:hAnsi="Arial" w:cs="Arial"/>
          <w:sz w:val="20"/>
          <w:szCs w:val="20"/>
        </w:rPr>
        <w:t>Este nombramiento reconoce el trabajo y trayecto</w:t>
      </w:r>
      <w:r w:rsidR="00CC11FD" w:rsidRPr="005251AA">
        <w:rPr>
          <w:rFonts w:ascii="Arial" w:hAnsi="Arial" w:cs="Arial"/>
          <w:sz w:val="20"/>
          <w:szCs w:val="20"/>
        </w:rPr>
        <w:t xml:space="preserve">ria de diversas personalidades </w:t>
      </w:r>
      <w:r w:rsidRPr="005251AA">
        <w:rPr>
          <w:rFonts w:ascii="Arial" w:hAnsi="Arial" w:cs="Arial"/>
          <w:sz w:val="20"/>
          <w:szCs w:val="20"/>
        </w:rPr>
        <w:t>que con su labor han contribuido al fomento de la a</w:t>
      </w:r>
      <w:r w:rsidR="00CC11FD" w:rsidRPr="005251AA">
        <w:rPr>
          <w:rFonts w:ascii="Arial" w:hAnsi="Arial" w:cs="Arial"/>
          <w:sz w:val="20"/>
          <w:szCs w:val="20"/>
        </w:rPr>
        <w:t>ctividad turística en la CDMX. T</w:t>
      </w:r>
      <w:r w:rsidRPr="005251AA">
        <w:rPr>
          <w:rFonts w:ascii="Arial" w:hAnsi="Arial" w:cs="Arial"/>
          <w:sz w:val="20"/>
          <w:szCs w:val="20"/>
        </w:rPr>
        <w:t xml:space="preserve">al es el caso de Alejandro </w:t>
      </w:r>
      <w:proofErr w:type="spellStart"/>
      <w:r w:rsidRPr="005251AA">
        <w:rPr>
          <w:rFonts w:ascii="Arial" w:hAnsi="Arial" w:cs="Arial"/>
          <w:sz w:val="20"/>
          <w:szCs w:val="20"/>
        </w:rPr>
        <w:t>Soberón</w:t>
      </w:r>
      <w:proofErr w:type="spellEnd"/>
      <w:r w:rsidRPr="005251AA">
        <w:rPr>
          <w:rFonts w:ascii="Arial" w:hAnsi="Arial" w:cs="Arial"/>
          <w:sz w:val="20"/>
          <w:szCs w:val="20"/>
        </w:rPr>
        <w:t xml:space="preserve"> Kuri, Presidente y Director General de Corporación Interamericana de Entretenimiento (CIE), el principal promotor para traer de regreso el </w:t>
      </w:r>
      <w:r w:rsidR="00EB665B" w:rsidRPr="005251AA">
        <w:rPr>
          <w:rFonts w:ascii="Arial" w:hAnsi="Arial" w:cs="Arial"/>
          <w:i/>
          <w:sz w:val="20"/>
          <w:szCs w:val="20"/>
        </w:rPr>
        <w:t>F</w:t>
      </w:r>
      <w:r w:rsidR="00EB665B">
        <w:rPr>
          <w:rFonts w:ascii="Arial" w:hAnsi="Arial" w:cs="Arial"/>
          <w:i/>
          <w:sz w:val="20"/>
          <w:szCs w:val="20"/>
        </w:rPr>
        <w:t>ORMULA 1 GRAN PREMIO DE MÉXICO</w:t>
      </w:r>
      <w:r w:rsidR="00EB665B">
        <w:rPr>
          <w:rFonts w:ascii="Arial" w:hAnsi="Arial" w:cs="Arial"/>
          <w:i/>
          <w:sz w:val="20"/>
          <w:szCs w:val="20"/>
        </w:rPr>
        <w:t>™</w:t>
      </w:r>
      <w:r w:rsidR="00EB665B">
        <w:rPr>
          <w:rFonts w:ascii="Arial" w:hAnsi="Arial" w:cs="Arial"/>
          <w:i/>
          <w:sz w:val="20"/>
          <w:szCs w:val="20"/>
        </w:rPr>
        <w:t xml:space="preserve"> </w:t>
      </w:r>
      <w:r w:rsidRPr="005251AA">
        <w:rPr>
          <w:rFonts w:ascii="Arial" w:hAnsi="Arial" w:cs="Arial"/>
          <w:sz w:val="20"/>
          <w:szCs w:val="20"/>
        </w:rPr>
        <w:t>a la capital del país, evento que se ha convertido en uno de los mayores atractivos turísticos de la c</w:t>
      </w:r>
      <w:r w:rsidR="00CC11FD" w:rsidRPr="005251AA">
        <w:rPr>
          <w:rFonts w:ascii="Arial" w:hAnsi="Arial" w:cs="Arial"/>
          <w:sz w:val="20"/>
          <w:szCs w:val="20"/>
        </w:rPr>
        <w:t xml:space="preserve">iudad. Sólo </w:t>
      </w:r>
      <w:r w:rsidR="0052331B" w:rsidRPr="005251AA">
        <w:rPr>
          <w:rFonts w:ascii="Arial" w:hAnsi="Arial" w:cs="Arial"/>
          <w:sz w:val="20"/>
          <w:szCs w:val="20"/>
        </w:rPr>
        <w:t>la</w:t>
      </w:r>
      <w:r w:rsidR="00CC11FD" w:rsidRPr="005251AA">
        <w:rPr>
          <w:rFonts w:ascii="Arial" w:hAnsi="Arial" w:cs="Arial"/>
          <w:sz w:val="20"/>
          <w:szCs w:val="20"/>
        </w:rPr>
        <w:t xml:space="preserve"> edición 2016 </w:t>
      </w:r>
      <w:r w:rsidRPr="005251AA">
        <w:rPr>
          <w:rFonts w:ascii="Arial" w:hAnsi="Arial" w:cs="Arial"/>
          <w:sz w:val="20"/>
          <w:szCs w:val="20"/>
        </w:rPr>
        <w:t xml:space="preserve">congregó a casi 340 mil espectadores, generando 9,400 empleos directos y una derrama económica de más de 12 mil millones de pesos. </w:t>
      </w:r>
    </w:p>
    <w:p w14:paraId="0C264BDB" w14:textId="0E19E916" w:rsidR="007B0037" w:rsidRPr="005251AA" w:rsidRDefault="007B0037" w:rsidP="007B0037">
      <w:pPr>
        <w:pStyle w:val="NormalWeb"/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5251AA">
        <w:rPr>
          <w:rFonts w:ascii="Arial" w:hAnsi="Arial" w:cs="Arial"/>
          <w:sz w:val="20"/>
          <w:szCs w:val="20"/>
        </w:rPr>
        <w:lastRenderedPageBreak/>
        <w:t xml:space="preserve">Tan sólo con el </w:t>
      </w:r>
      <w:r w:rsidR="00EB665B" w:rsidRPr="005251AA">
        <w:rPr>
          <w:rFonts w:ascii="Arial" w:hAnsi="Arial" w:cs="Arial"/>
          <w:i/>
          <w:sz w:val="20"/>
          <w:szCs w:val="20"/>
        </w:rPr>
        <w:t>F</w:t>
      </w:r>
      <w:r w:rsidR="00EB665B">
        <w:rPr>
          <w:rFonts w:ascii="Arial" w:hAnsi="Arial" w:cs="Arial"/>
          <w:i/>
          <w:sz w:val="20"/>
          <w:szCs w:val="20"/>
        </w:rPr>
        <w:t>ORMULA 1 GRAN PREMIO DE MÉXICO</w:t>
      </w:r>
      <w:r w:rsidR="00EB665B">
        <w:rPr>
          <w:rFonts w:ascii="Arial" w:hAnsi="Arial" w:cs="Arial"/>
          <w:i/>
          <w:sz w:val="20"/>
          <w:szCs w:val="20"/>
        </w:rPr>
        <w:t xml:space="preserve"> 2016™</w:t>
      </w:r>
      <w:r w:rsidRPr="005251AA">
        <w:rPr>
          <w:rFonts w:ascii="Arial" w:hAnsi="Arial" w:cs="Arial"/>
          <w:sz w:val="20"/>
          <w:szCs w:val="20"/>
        </w:rPr>
        <w:t>, la Ciudad de México tuvo una exposición mediática mundial con más de 33 mil millones de impactos periodísticos, más de dos mil horas de cobertura televisiva en 185 países y 11 mil millones de impactos en redes sociales.</w:t>
      </w:r>
    </w:p>
    <w:p w14:paraId="3A5503FA" w14:textId="2BAD5E95" w:rsidR="007B0037" w:rsidRPr="005251AA" w:rsidRDefault="007B0037" w:rsidP="007B0037">
      <w:pPr>
        <w:pStyle w:val="NormalWeb"/>
        <w:shd w:val="clear" w:color="auto" w:fill="FFFFFF"/>
        <w:jc w:val="both"/>
        <w:rPr>
          <w:rFonts w:ascii="Arial" w:hAnsi="Arial" w:cs="Arial"/>
          <w:sz w:val="20"/>
          <w:szCs w:val="20"/>
        </w:rPr>
      </w:pPr>
      <w:r w:rsidRPr="005251AA">
        <w:rPr>
          <w:rFonts w:ascii="Arial" w:hAnsi="Arial" w:cs="Arial"/>
          <w:sz w:val="20"/>
          <w:szCs w:val="20"/>
        </w:rPr>
        <w:t>Durante la entrega de reco</w:t>
      </w:r>
      <w:r w:rsidR="0052331B" w:rsidRPr="005251AA">
        <w:rPr>
          <w:rFonts w:ascii="Arial" w:hAnsi="Arial" w:cs="Arial"/>
          <w:sz w:val="20"/>
          <w:szCs w:val="20"/>
        </w:rPr>
        <w:t xml:space="preserve">nocimientos, Carlos Slim </w:t>
      </w:r>
      <w:proofErr w:type="spellStart"/>
      <w:r w:rsidR="0052331B" w:rsidRPr="005251AA">
        <w:rPr>
          <w:rFonts w:ascii="Arial" w:hAnsi="Arial" w:cs="Arial"/>
          <w:sz w:val="20"/>
          <w:szCs w:val="20"/>
        </w:rPr>
        <w:t>Domit</w:t>
      </w:r>
      <w:proofErr w:type="spellEnd"/>
      <w:r w:rsidR="0052331B" w:rsidRPr="005251AA">
        <w:rPr>
          <w:rFonts w:ascii="Arial" w:hAnsi="Arial" w:cs="Arial"/>
          <w:sz w:val="20"/>
          <w:szCs w:val="20"/>
        </w:rPr>
        <w:t xml:space="preserve"> </w:t>
      </w:r>
      <w:r w:rsidR="00EB665B">
        <w:rPr>
          <w:rFonts w:ascii="Arial" w:hAnsi="Arial" w:cs="Arial"/>
          <w:sz w:val="20"/>
          <w:szCs w:val="20"/>
        </w:rPr>
        <w:t>destacó</w:t>
      </w:r>
      <w:r w:rsidRPr="005251AA">
        <w:rPr>
          <w:rFonts w:ascii="Arial" w:hAnsi="Arial" w:cs="Arial"/>
          <w:sz w:val="20"/>
          <w:szCs w:val="20"/>
        </w:rPr>
        <w:t xml:space="preserve"> la labor de CIE y Alejandro </w:t>
      </w:r>
      <w:proofErr w:type="spellStart"/>
      <w:r w:rsidRPr="005251AA">
        <w:rPr>
          <w:rFonts w:ascii="Arial" w:hAnsi="Arial" w:cs="Arial"/>
          <w:sz w:val="20"/>
          <w:szCs w:val="20"/>
        </w:rPr>
        <w:t>Soberón</w:t>
      </w:r>
      <w:proofErr w:type="spellEnd"/>
      <w:r w:rsidRPr="005251AA">
        <w:rPr>
          <w:rFonts w:ascii="Arial" w:hAnsi="Arial" w:cs="Arial"/>
          <w:sz w:val="20"/>
          <w:szCs w:val="20"/>
        </w:rPr>
        <w:t xml:space="preserve"> como uno de los principales promotores de la Ciudad de México gracias a la realización de conciertos, eventos deportivos y entretenimiento de carácter internacional en la capital del país, convirtiéndola en uno de los principales destinos turísticos del mundo por la</w:t>
      </w:r>
      <w:r w:rsidRPr="005251AA">
        <w:rPr>
          <w:rFonts w:ascii="Arial" w:hAnsi="Arial" w:cs="Arial"/>
          <w:sz w:val="20"/>
          <w:szCs w:val="20"/>
          <w:lang w:val="es-ES"/>
        </w:rPr>
        <w:t xml:space="preserve"> </w:t>
      </w:r>
      <w:r w:rsidRPr="005251AA">
        <w:rPr>
          <w:rFonts w:ascii="Arial" w:hAnsi="Arial" w:cs="Arial"/>
          <w:sz w:val="20"/>
          <w:szCs w:val="20"/>
        </w:rPr>
        <w:t>oferta de entretenimiento que deja mostrar al público capitalino como uno de los mejor anfitriones por su calidad de servicio y hospitalidad para todos los que visitan esta ciudad.</w:t>
      </w:r>
    </w:p>
    <w:p w14:paraId="6A865B5E" w14:textId="2674E0DF" w:rsidR="007B0037" w:rsidRPr="005251AA" w:rsidRDefault="007B0037" w:rsidP="007B0037">
      <w:pPr>
        <w:pStyle w:val="NormalWeb"/>
        <w:shd w:val="clear" w:color="auto" w:fill="FFFFFF"/>
        <w:jc w:val="both"/>
        <w:rPr>
          <w:rFonts w:ascii="Arial" w:hAnsi="Arial" w:cs="Arial"/>
          <w:sz w:val="20"/>
          <w:szCs w:val="20"/>
          <w:lang w:val="es-ES"/>
        </w:rPr>
      </w:pPr>
      <w:r w:rsidRPr="005251AA">
        <w:rPr>
          <w:rFonts w:ascii="Arial" w:hAnsi="Arial" w:cs="Arial"/>
          <w:sz w:val="20"/>
          <w:szCs w:val="20"/>
        </w:rPr>
        <w:t>El nombramiento “Embajadores Turísticos de la Ciudad de México” se llevó a cabo durante la sesión ordinaria de la Asamblea Legislativa d</w:t>
      </w:r>
      <w:r w:rsidR="005251AA" w:rsidRPr="005251AA">
        <w:rPr>
          <w:rFonts w:ascii="Arial" w:hAnsi="Arial" w:cs="Arial"/>
          <w:sz w:val="20"/>
          <w:szCs w:val="20"/>
        </w:rPr>
        <w:t xml:space="preserve">el Distrito Federal en la que se </w:t>
      </w:r>
      <w:proofErr w:type="spellStart"/>
      <w:r w:rsidR="005251AA" w:rsidRPr="005251AA">
        <w:rPr>
          <w:rFonts w:ascii="Arial" w:hAnsi="Arial" w:cs="Arial"/>
          <w:sz w:val="20"/>
          <w:szCs w:val="20"/>
        </w:rPr>
        <w:t>codecoró</w:t>
      </w:r>
      <w:proofErr w:type="spellEnd"/>
      <w:r w:rsidRPr="005251AA">
        <w:rPr>
          <w:rFonts w:ascii="Arial" w:hAnsi="Arial" w:cs="Arial"/>
          <w:sz w:val="20"/>
          <w:szCs w:val="20"/>
        </w:rPr>
        <w:t xml:space="preserve"> también a personalidades como </w:t>
      </w:r>
      <w:r w:rsidRPr="005251AA">
        <w:rPr>
          <w:rFonts w:ascii="Arial" w:hAnsi="Arial" w:cs="Arial"/>
          <w:sz w:val="20"/>
          <w:szCs w:val="20"/>
          <w:lang w:val="es-ES"/>
        </w:rPr>
        <w:t xml:space="preserve">Carlos Slim </w:t>
      </w:r>
      <w:proofErr w:type="spellStart"/>
      <w:r w:rsidRPr="005251AA">
        <w:rPr>
          <w:rFonts w:ascii="Arial" w:hAnsi="Arial" w:cs="Arial"/>
          <w:sz w:val="20"/>
          <w:szCs w:val="20"/>
          <w:lang w:val="es-ES"/>
        </w:rPr>
        <w:t>Domit</w:t>
      </w:r>
      <w:proofErr w:type="spellEnd"/>
      <w:r w:rsidRPr="005251AA">
        <w:rPr>
          <w:rFonts w:ascii="Arial" w:hAnsi="Arial" w:cs="Arial"/>
          <w:sz w:val="20"/>
          <w:szCs w:val="20"/>
          <w:lang w:val="es-ES"/>
        </w:rPr>
        <w:t xml:space="preserve">, José </w:t>
      </w:r>
      <w:proofErr w:type="spellStart"/>
      <w:r w:rsidRPr="005251AA">
        <w:rPr>
          <w:rFonts w:ascii="Arial" w:hAnsi="Arial" w:cs="Arial"/>
          <w:sz w:val="20"/>
          <w:szCs w:val="20"/>
          <w:lang w:val="es-ES"/>
        </w:rPr>
        <w:t>Abed</w:t>
      </w:r>
      <w:proofErr w:type="spellEnd"/>
      <w:r w:rsidRPr="005251AA">
        <w:rPr>
          <w:rFonts w:ascii="Arial" w:hAnsi="Arial" w:cs="Arial"/>
          <w:sz w:val="20"/>
          <w:szCs w:val="20"/>
          <w:lang w:val="es-ES"/>
        </w:rPr>
        <w:t xml:space="preserve">, Elena </w:t>
      </w:r>
      <w:proofErr w:type="spellStart"/>
      <w:r w:rsidRPr="005251AA">
        <w:rPr>
          <w:rFonts w:ascii="Arial" w:hAnsi="Arial" w:cs="Arial"/>
          <w:sz w:val="20"/>
          <w:szCs w:val="20"/>
          <w:lang w:val="es-ES"/>
        </w:rPr>
        <w:t>Poniatowska</w:t>
      </w:r>
      <w:proofErr w:type="spellEnd"/>
      <w:r w:rsidRPr="005251AA">
        <w:rPr>
          <w:rFonts w:ascii="Arial" w:hAnsi="Arial" w:cs="Arial"/>
          <w:sz w:val="20"/>
          <w:szCs w:val="20"/>
          <w:lang w:val="es-ES"/>
        </w:rPr>
        <w:t xml:space="preserve">, Susana </w:t>
      </w:r>
      <w:proofErr w:type="spellStart"/>
      <w:r w:rsidRPr="005251AA">
        <w:rPr>
          <w:rFonts w:ascii="Arial" w:hAnsi="Arial" w:cs="Arial"/>
          <w:sz w:val="20"/>
          <w:szCs w:val="20"/>
          <w:lang w:val="es-ES"/>
        </w:rPr>
        <w:t>Palazuelos</w:t>
      </w:r>
      <w:proofErr w:type="spellEnd"/>
      <w:r w:rsidRPr="005251AA">
        <w:rPr>
          <w:rFonts w:ascii="Arial" w:hAnsi="Arial" w:cs="Arial"/>
          <w:sz w:val="20"/>
          <w:szCs w:val="20"/>
          <w:lang w:val="es-ES"/>
        </w:rPr>
        <w:t xml:space="preserve">, Miguel Alemán </w:t>
      </w:r>
      <w:proofErr w:type="spellStart"/>
      <w:r w:rsidRPr="005251AA">
        <w:rPr>
          <w:rFonts w:ascii="Arial" w:hAnsi="Arial" w:cs="Arial"/>
          <w:sz w:val="20"/>
          <w:szCs w:val="20"/>
          <w:lang w:val="es-ES"/>
        </w:rPr>
        <w:t>Magnani</w:t>
      </w:r>
      <w:proofErr w:type="spellEnd"/>
      <w:r w:rsidRPr="005251AA">
        <w:rPr>
          <w:rFonts w:ascii="Arial" w:hAnsi="Arial" w:cs="Arial"/>
          <w:sz w:val="20"/>
          <w:szCs w:val="20"/>
          <w:lang w:val="es-ES"/>
        </w:rPr>
        <w:t xml:space="preserve"> y Fidel Ovando Zavala.</w:t>
      </w:r>
    </w:p>
    <w:p w14:paraId="2355ECF9" w14:textId="4AAB86DA" w:rsidR="00F55D55" w:rsidRPr="005251AA" w:rsidRDefault="005251AA" w:rsidP="005251AA">
      <w:pPr>
        <w:jc w:val="center"/>
        <w:rPr>
          <w:rFonts w:ascii="Arial" w:hAnsi="Arial" w:cs="Arial"/>
          <w:iCs/>
          <w:sz w:val="22"/>
          <w:szCs w:val="22"/>
        </w:rPr>
      </w:pPr>
      <w:r w:rsidRPr="005251AA">
        <w:rPr>
          <w:rFonts w:ascii="Arial" w:hAnsi="Arial" w:cs="Arial"/>
          <w:iCs/>
          <w:sz w:val="22"/>
          <w:szCs w:val="22"/>
        </w:rPr>
        <w:t>Para descargar el material en alta da clic en el siguiente enlace</w:t>
      </w:r>
    </w:p>
    <w:p w14:paraId="40F9CFF3" w14:textId="65827E64" w:rsidR="005251AA" w:rsidRPr="005251AA" w:rsidRDefault="005D1DA3" w:rsidP="005251AA">
      <w:pPr>
        <w:jc w:val="center"/>
        <w:rPr>
          <w:rFonts w:ascii="Arial" w:hAnsi="Arial" w:cs="Arial"/>
          <w:iCs/>
          <w:sz w:val="22"/>
          <w:szCs w:val="22"/>
        </w:rPr>
      </w:pPr>
      <w:hyperlink r:id="rId8" w:history="1">
        <w:r w:rsidR="005251AA" w:rsidRPr="005251AA">
          <w:rPr>
            <w:rStyle w:val="Hipervnculo"/>
            <w:rFonts w:ascii="Arial" w:eastAsia="Times New Roman" w:hAnsi="Arial" w:cs="Arial"/>
            <w:color w:val="1294DC"/>
            <w:sz w:val="22"/>
            <w:szCs w:val="22"/>
          </w:rPr>
          <w:t>https://we.tl/dfJwavBnQe</w:t>
        </w:r>
      </w:hyperlink>
    </w:p>
    <w:p w14:paraId="664CBECA" w14:textId="77777777" w:rsidR="00F55D55" w:rsidRDefault="00F55D55" w:rsidP="00F55D55">
      <w:pPr>
        <w:jc w:val="both"/>
        <w:rPr>
          <w:rFonts w:ascii="Arial" w:hAnsi="Arial" w:cs="Arial"/>
          <w:iCs/>
        </w:rPr>
      </w:pPr>
    </w:p>
    <w:p w14:paraId="294032EF" w14:textId="77777777" w:rsidR="00F55D55" w:rsidRDefault="00F55D55" w:rsidP="00F55D55">
      <w:pPr>
        <w:jc w:val="both"/>
        <w:rPr>
          <w:rFonts w:ascii="Arial" w:hAnsi="Arial" w:cs="Arial"/>
          <w:iCs/>
        </w:rPr>
      </w:pPr>
    </w:p>
    <w:p w14:paraId="3270E4E0" w14:textId="77777777" w:rsidR="00F55D55" w:rsidRPr="00F55D55" w:rsidRDefault="005D1DA3" w:rsidP="00F55D55">
      <w:pPr>
        <w:jc w:val="center"/>
        <w:rPr>
          <w:rFonts w:ascii="Arial" w:hAnsi="Arial" w:cs="Arial"/>
          <w:b/>
          <w:color w:val="0000FF"/>
          <w:u w:val="single"/>
          <w:lang w:val="es-MX"/>
        </w:rPr>
      </w:pPr>
      <w:hyperlink r:id="rId9">
        <w:r w:rsidR="00F55D55" w:rsidRPr="00F55D55">
          <w:rPr>
            <w:rFonts w:ascii="Arial" w:hAnsi="Arial" w:cs="Arial"/>
            <w:b/>
            <w:color w:val="0000FF"/>
            <w:u w:val="single"/>
            <w:lang w:val="es-MX"/>
          </w:rPr>
          <w:t>WWW.MEXICOGP.MX</w:t>
        </w:r>
      </w:hyperlink>
    </w:p>
    <w:p w14:paraId="262AB035" w14:textId="77777777" w:rsidR="00F55D55" w:rsidRPr="008D0995" w:rsidRDefault="00F55D55" w:rsidP="00F55D55">
      <w:pPr>
        <w:jc w:val="center"/>
        <w:rPr>
          <w:rFonts w:ascii="Arial" w:hAnsi="Arial" w:cs="Arial"/>
          <w:b/>
          <w:color w:val="0000FF"/>
          <w:sz w:val="28"/>
          <w:szCs w:val="28"/>
          <w:u w:val="single"/>
          <w:lang w:val="es-MX"/>
        </w:rPr>
      </w:pPr>
    </w:p>
    <w:p w14:paraId="300925BD" w14:textId="18523E3F" w:rsidR="00F55D55" w:rsidRPr="008D0995" w:rsidRDefault="00F55D55" w:rsidP="00F55D55">
      <w:pPr>
        <w:jc w:val="center"/>
        <w:rPr>
          <w:rFonts w:ascii="Arial" w:eastAsia="MS Mincho" w:hAnsi="Arial" w:cs="Arial"/>
          <w:b/>
          <w:sz w:val="28"/>
          <w:szCs w:val="28"/>
          <w:lang w:val="es-MX"/>
        </w:rPr>
      </w:pPr>
      <w:r w:rsidRPr="00F55D55">
        <w:rPr>
          <w:rFonts w:ascii="Arial" w:hAnsi="Arial" w:cs="Arial"/>
          <w:b/>
          <w:lang w:val="es-MX"/>
        </w:rPr>
        <w:t>#</w:t>
      </w:r>
      <w:proofErr w:type="spellStart"/>
      <w:r w:rsidRPr="00F55D55">
        <w:rPr>
          <w:rFonts w:ascii="Arial" w:hAnsi="Arial" w:cs="Arial"/>
          <w:b/>
          <w:lang w:val="es-MX"/>
        </w:rPr>
        <w:t>MexicoGP</w:t>
      </w:r>
      <w:proofErr w:type="spellEnd"/>
      <w:r>
        <w:rPr>
          <w:rFonts w:ascii="Arial" w:hAnsi="Arial" w:cs="Arial"/>
          <w:b/>
          <w:sz w:val="28"/>
          <w:szCs w:val="28"/>
          <w:lang w:val="es-MX"/>
        </w:rPr>
        <w:t xml:space="preserve"> </w:t>
      </w:r>
      <w:r w:rsidRPr="00F55D55">
        <w:rPr>
          <w:rFonts w:ascii="Arial" w:hAnsi="Arial" w:cs="Arial"/>
          <w:b/>
          <w:lang w:val="es-MX"/>
        </w:rPr>
        <w:t>#F1ESTA</w:t>
      </w:r>
      <w:r w:rsidRPr="008D0995">
        <w:rPr>
          <w:rFonts w:ascii="Arial" w:hAnsi="Arial" w:cs="Arial"/>
          <w:b/>
          <w:sz w:val="28"/>
          <w:szCs w:val="28"/>
          <w:lang w:val="es-MX"/>
        </w:rPr>
        <w:t xml:space="preserve"> </w:t>
      </w:r>
    </w:p>
    <w:p w14:paraId="69F99E9F" w14:textId="77777777" w:rsidR="00F55D55" w:rsidRPr="00093146" w:rsidRDefault="00F55D55" w:rsidP="00F55D55">
      <w:pPr>
        <w:jc w:val="center"/>
        <w:rPr>
          <w:rFonts w:ascii="Arial" w:hAnsi="Arial" w:cs="Arial"/>
          <w:sz w:val="28"/>
          <w:szCs w:val="28"/>
        </w:rPr>
      </w:pPr>
    </w:p>
    <w:p w14:paraId="4CB8EABC" w14:textId="77777777" w:rsidR="00F55D55" w:rsidRPr="00B135C8" w:rsidRDefault="00F55D55" w:rsidP="00F55D55">
      <w:pPr>
        <w:jc w:val="both"/>
        <w:rPr>
          <w:rFonts w:ascii="Arial" w:hAnsi="Arial" w:cs="Arial"/>
          <w:sz w:val="22"/>
          <w:szCs w:val="22"/>
        </w:rPr>
      </w:pPr>
    </w:p>
    <w:p w14:paraId="6D120224" w14:textId="77777777" w:rsidR="00F55D55" w:rsidRPr="00FC44B0" w:rsidRDefault="00F55D55" w:rsidP="00F55D55">
      <w:pPr>
        <w:rPr>
          <w:rFonts w:ascii="Arial" w:hAnsi="Arial" w:cs="Arial"/>
          <w:color w:val="244AFC"/>
          <w:sz w:val="21"/>
          <w:szCs w:val="21"/>
          <w:lang w:eastAsia="es-ES_tradnl"/>
        </w:rPr>
      </w:pPr>
      <w:r w:rsidRPr="00FC44B0">
        <w:rPr>
          <w:rFonts w:ascii="Arial" w:hAnsi="Arial" w:cs="Arial"/>
          <w:b/>
          <w:bCs/>
          <w:color w:val="000000"/>
          <w:sz w:val="21"/>
          <w:szCs w:val="21"/>
          <w:lang w:eastAsia="es-ES_tradnl"/>
        </w:rPr>
        <w:t>Para más información, síguenos en nuestras redes sociales:</w:t>
      </w:r>
    </w:p>
    <w:p w14:paraId="66E902BB" w14:textId="77777777" w:rsidR="00F55D55" w:rsidRDefault="00F55D55" w:rsidP="00F55D55">
      <w:pPr>
        <w:rPr>
          <w:rFonts w:ascii="Arial" w:hAnsi="Arial" w:cs="Arial"/>
          <w:color w:val="244AFC"/>
          <w:sz w:val="20"/>
          <w:szCs w:val="20"/>
          <w:lang w:eastAsia="es-ES_tradnl"/>
        </w:rPr>
      </w:pPr>
    </w:p>
    <w:p w14:paraId="141AB041" w14:textId="77777777" w:rsidR="00F55D55" w:rsidRDefault="00F55D55" w:rsidP="00F55D55">
      <w:pPr>
        <w:rPr>
          <w:rFonts w:ascii="Arial" w:hAnsi="Arial" w:cs="Arial"/>
          <w:color w:val="244AFC"/>
          <w:sz w:val="20"/>
          <w:szCs w:val="20"/>
          <w:lang w:eastAsia="es-ES_tradnl"/>
        </w:rPr>
        <w:sectPr w:rsidR="00F55D55" w:rsidSect="009A2520">
          <w:headerReference w:type="default" r:id="rId10"/>
          <w:pgSz w:w="12240" w:h="15840"/>
          <w:pgMar w:top="1808" w:right="1467" w:bottom="1538" w:left="1701" w:header="0" w:footer="708" w:gutter="0"/>
          <w:cols w:space="708"/>
          <w:docGrid w:linePitch="360"/>
        </w:sectPr>
      </w:pPr>
    </w:p>
    <w:p w14:paraId="5EE86BCD" w14:textId="77777777" w:rsidR="00F55D55" w:rsidRPr="00B135C8" w:rsidRDefault="00F55D55" w:rsidP="00F55D55">
      <w:pPr>
        <w:ind w:left="708"/>
        <w:jc w:val="center"/>
        <w:rPr>
          <w:rFonts w:ascii="Arial" w:hAnsi="Arial" w:cs="Arial"/>
          <w:sz w:val="20"/>
          <w:szCs w:val="20"/>
          <w:lang w:eastAsia="es-ES_tradnl"/>
        </w:rPr>
      </w:pPr>
      <w:r w:rsidRPr="00B135C8">
        <w:rPr>
          <w:rFonts w:ascii="Arial" w:hAnsi="Arial" w:cs="Arial"/>
          <w:noProof/>
          <w:color w:val="000000"/>
          <w:sz w:val="20"/>
          <w:szCs w:val="20"/>
          <w:lang w:val="es-MX" w:eastAsia="es-MX"/>
        </w:rPr>
        <w:drawing>
          <wp:inline distT="0" distB="0" distL="0" distR="0" wp14:anchorId="0C0E5C87" wp14:editId="1E004C19">
            <wp:extent cx="243205" cy="185420"/>
            <wp:effectExtent l="0" t="0" r="10795" b="0"/>
            <wp:docPr id="5" name="Imagen 5" descr="https://lh6.googleusercontent.com/wnY02TSbumfpXjUtgBy6TuCuhEkP87CM-C1ijpCfGOGqXxVT1h1ES1Y79RYh93r1AAB50iZdxu_wF5G4FiA_BCql7JfMa2S0cnLZE8fDrpAU-Jp2cQc8UittfYMW8mVwfelfhX8ziKQCkgT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wnY02TSbumfpXjUtgBy6TuCuhEkP87CM-C1ijpCfGOGqXxVT1h1ES1Y79RYh93r1AAB50iZdxu_wF5G4FiA_BCql7JfMa2S0cnLZE8fDrpAU-Jp2cQc8UittfYMW8mVwfelfhX8ziKQCkgTba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5C8">
        <w:rPr>
          <w:rFonts w:ascii="Arial" w:hAnsi="Arial" w:cs="Arial"/>
          <w:color w:val="244AFC"/>
          <w:sz w:val="20"/>
          <w:szCs w:val="20"/>
          <w:lang w:eastAsia="es-ES_tradnl"/>
        </w:rPr>
        <w:t>@</w:t>
      </w:r>
      <w:proofErr w:type="spellStart"/>
      <w:r>
        <w:fldChar w:fldCharType="begin"/>
      </w:r>
      <w:r>
        <w:instrText xml:space="preserve"> HYPERLINK "https://twitter.com/mexicogp" </w:instrText>
      </w:r>
      <w:r>
        <w:fldChar w:fldCharType="separate"/>
      </w:r>
      <w:r w:rsidRPr="00B135C8">
        <w:rPr>
          <w:rStyle w:val="Hipervnculo"/>
          <w:rFonts w:ascii="Arial" w:hAnsi="Arial" w:cs="Arial"/>
          <w:sz w:val="20"/>
          <w:szCs w:val="20"/>
          <w:lang w:eastAsia="es-ES_tradnl"/>
        </w:rPr>
        <w:t>Mexicogp</w:t>
      </w:r>
      <w:proofErr w:type="spellEnd"/>
      <w:r>
        <w:rPr>
          <w:rStyle w:val="Hipervnculo"/>
          <w:rFonts w:ascii="Arial" w:hAnsi="Arial" w:cs="Arial"/>
          <w:sz w:val="20"/>
          <w:szCs w:val="20"/>
          <w:lang w:eastAsia="es-ES_tradnl"/>
        </w:rPr>
        <w:fldChar w:fldCharType="end"/>
      </w:r>
    </w:p>
    <w:p w14:paraId="157C8E89" w14:textId="2B19F643" w:rsidR="00F55D55" w:rsidRDefault="00F55D55" w:rsidP="00F55D55">
      <w:pPr>
        <w:ind w:left="708"/>
        <w:jc w:val="center"/>
        <w:rPr>
          <w:rStyle w:val="Hipervnculo"/>
          <w:rFonts w:ascii="Arial" w:hAnsi="Arial" w:cs="Arial"/>
          <w:sz w:val="20"/>
          <w:szCs w:val="20"/>
          <w:lang w:eastAsia="es-ES_tradnl"/>
        </w:rPr>
      </w:pPr>
      <w:r>
        <w:rPr>
          <w:rFonts w:ascii="Arial" w:hAnsi="Arial" w:cs="Arial"/>
          <w:noProof/>
          <w:color w:val="000000"/>
          <w:sz w:val="20"/>
          <w:szCs w:val="20"/>
          <w:lang w:val="es-MX" w:eastAsia="es-MX"/>
        </w:rPr>
        <w:drawing>
          <wp:inline distT="0" distB="0" distL="0" distR="0" wp14:anchorId="0C741AE3" wp14:editId="5D383058">
            <wp:extent cx="180975" cy="180975"/>
            <wp:effectExtent l="0" t="0" r="9525" b="9525"/>
            <wp:docPr id="4" name="Imagen 4" descr="https://lh4.googleusercontent.com/0b4GXYu2HJRKv_zNBBPGKlrMraz0u24CWQKEh1zDd99KdrqfOpEWptYjga0IgBpMPo-gWynXz5CJfsZYjswkm1lrMSzb2id8PJl0mRwXnV0XGG_xg6lJqq40Q_ore9o98-IsCb3pq-GUEoz6GQ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s://lh4.googleusercontent.com/0b4GXYu2HJRKv_zNBBPGKlrMraz0u24CWQKEh1zDd99KdrqfOpEWptYjga0IgBpMPo-gWynXz5CJfsZYjswkm1lrMSzb2id8PJl0mRwXnV0XGG_xg6lJqq40Q_ore9o98-IsCb3pq-GUEoz6GQ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 w:history="1">
        <w:proofErr w:type="spellStart"/>
        <w:r w:rsidRPr="00B135C8">
          <w:rPr>
            <w:rStyle w:val="Hipervnculo"/>
            <w:rFonts w:ascii="Arial" w:hAnsi="Arial" w:cs="Arial"/>
            <w:sz w:val="20"/>
            <w:szCs w:val="20"/>
            <w:lang w:eastAsia="es-ES_tradnl"/>
          </w:rPr>
          <w:t>Mexicogp</w:t>
        </w:r>
        <w:proofErr w:type="spellEnd"/>
      </w:hyperlink>
    </w:p>
    <w:p w14:paraId="6674E94C" w14:textId="77777777" w:rsidR="00F55D55" w:rsidRDefault="00F55D55" w:rsidP="00F55D55">
      <w:pPr>
        <w:jc w:val="center"/>
        <w:rPr>
          <w:rFonts w:ascii="Arial" w:hAnsi="Arial" w:cs="Arial"/>
          <w:sz w:val="20"/>
          <w:szCs w:val="20"/>
          <w:lang w:eastAsia="es-ES_tradnl"/>
        </w:rPr>
      </w:pPr>
    </w:p>
    <w:p w14:paraId="2E26E60C" w14:textId="77777777" w:rsidR="00F55D55" w:rsidRDefault="00F55D55" w:rsidP="00F55D55">
      <w:pPr>
        <w:jc w:val="center"/>
        <w:rPr>
          <w:rFonts w:ascii="Arial" w:hAnsi="Arial" w:cs="Arial"/>
          <w:sz w:val="20"/>
          <w:szCs w:val="20"/>
          <w:lang w:eastAsia="es-ES_tradnl"/>
        </w:rPr>
      </w:pPr>
    </w:p>
    <w:p w14:paraId="2554213E" w14:textId="1E09337F" w:rsidR="00F55D55" w:rsidRPr="00B135C8" w:rsidRDefault="00F55D55" w:rsidP="00F55D55">
      <w:pPr>
        <w:jc w:val="center"/>
        <w:rPr>
          <w:rFonts w:ascii="Arial" w:hAnsi="Arial" w:cs="Arial"/>
          <w:sz w:val="20"/>
          <w:szCs w:val="20"/>
          <w:lang w:eastAsia="es-ES_tradnl"/>
        </w:rPr>
      </w:pPr>
      <w:r w:rsidRPr="00B135C8">
        <w:rPr>
          <w:rFonts w:ascii="Arial" w:hAnsi="Arial" w:cs="Arial"/>
          <w:noProof/>
          <w:sz w:val="20"/>
          <w:szCs w:val="20"/>
          <w:lang w:val="es-MX" w:eastAsia="es-MX"/>
        </w:rPr>
        <w:drawing>
          <wp:inline distT="0" distB="0" distL="0" distR="0" wp14:anchorId="4FA3992A" wp14:editId="5237C5B6">
            <wp:extent cx="231373" cy="217577"/>
            <wp:effectExtent l="0" t="0" r="0" b="1143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528" cy="23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6" w:history="1">
        <w:proofErr w:type="spellStart"/>
        <w:r w:rsidRPr="00982787">
          <w:rPr>
            <w:rStyle w:val="Hipervnculo"/>
            <w:rFonts w:ascii="Arial" w:hAnsi="Arial" w:cs="Arial"/>
            <w:sz w:val="20"/>
            <w:szCs w:val="20"/>
            <w:lang w:eastAsia="es-ES_tradnl"/>
          </w:rPr>
          <w:t>MexicoGP</w:t>
        </w:r>
        <w:proofErr w:type="spellEnd"/>
      </w:hyperlink>
    </w:p>
    <w:p w14:paraId="278C1AEC" w14:textId="620949BB" w:rsidR="00F55D55" w:rsidRPr="00B135C8" w:rsidRDefault="00F55D55" w:rsidP="00F55D55">
      <w:pPr>
        <w:jc w:val="center"/>
        <w:rPr>
          <w:rFonts w:ascii="Arial" w:hAnsi="Arial" w:cs="Arial"/>
          <w:color w:val="1155CC"/>
          <w:sz w:val="20"/>
          <w:szCs w:val="20"/>
          <w:lang w:eastAsia="es-ES_tradnl"/>
        </w:rPr>
      </w:pPr>
      <w:r w:rsidRPr="00B135C8">
        <w:rPr>
          <w:rFonts w:ascii="Arial" w:hAnsi="Arial" w:cs="Arial"/>
          <w:noProof/>
          <w:color w:val="000000"/>
          <w:sz w:val="20"/>
          <w:szCs w:val="20"/>
          <w:lang w:val="es-MX" w:eastAsia="es-MX"/>
        </w:rPr>
        <w:drawing>
          <wp:inline distT="0" distB="0" distL="0" distR="0" wp14:anchorId="40A8AEB5" wp14:editId="22433C8F">
            <wp:extent cx="266065" cy="185420"/>
            <wp:effectExtent l="0" t="0" r="0" b="0"/>
            <wp:docPr id="3" name="Imagen 3" descr="https://lh3.googleusercontent.com/aJXYuj0KwxKZQkQTAFl22XOQkYmffRw8ysIeZJhpPErU1ICzgpzjSplxRpk99ttvobf9fLu-rT6JpYxxYH3fh6yKfSUbEGRVbdMFZiJmNi3A1l-YEePigHHJpxIPBFXKc3zb9TU79gSVJJJ2Y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aJXYuj0KwxKZQkQTAFl22XOQkYmffRw8ysIeZJhpPErU1ICzgpzjSplxRpk99ttvobf9fLu-rT6JpYxxYH3fh6yKfSUbEGRVbdMFZiJmNi3A1l-YEePigHHJpxIPBFXKc3zb9TU79gSVJJJ2Y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9" w:history="1">
        <w:proofErr w:type="spellStart"/>
        <w:r w:rsidRPr="00B135C8">
          <w:rPr>
            <w:rStyle w:val="Hipervnculo"/>
            <w:rFonts w:ascii="Arial" w:hAnsi="Arial" w:cs="Arial"/>
            <w:sz w:val="20"/>
            <w:szCs w:val="20"/>
            <w:lang w:eastAsia="es-ES_tradnl"/>
          </w:rPr>
          <w:t>MexicoGP</w:t>
        </w:r>
        <w:proofErr w:type="spellEnd"/>
      </w:hyperlink>
    </w:p>
    <w:p w14:paraId="44F18994" w14:textId="77777777" w:rsidR="00F55D55" w:rsidRDefault="00F55D55" w:rsidP="00F55D55">
      <w:pPr>
        <w:rPr>
          <w:rFonts w:ascii="Arial" w:hAnsi="Arial" w:cs="Arial"/>
          <w:sz w:val="22"/>
          <w:szCs w:val="22"/>
        </w:rPr>
        <w:sectPr w:rsidR="00F55D55" w:rsidSect="00FC44B0">
          <w:type w:val="continuous"/>
          <w:pgSz w:w="12240" w:h="15840"/>
          <w:pgMar w:top="1808" w:right="1467" w:bottom="1538" w:left="1701" w:header="0" w:footer="708" w:gutter="0"/>
          <w:cols w:num="2" w:space="708"/>
          <w:docGrid w:linePitch="360"/>
        </w:sectPr>
      </w:pPr>
    </w:p>
    <w:p w14:paraId="0137D54D" w14:textId="77777777" w:rsidR="00F55D55" w:rsidRDefault="00F55D55" w:rsidP="00F55D55">
      <w:pPr>
        <w:rPr>
          <w:rFonts w:ascii="Arial" w:hAnsi="Arial" w:cs="Arial"/>
          <w:b/>
          <w:sz w:val="21"/>
          <w:szCs w:val="21"/>
        </w:rPr>
      </w:pPr>
      <w:r w:rsidRPr="00FC44B0">
        <w:rPr>
          <w:rFonts w:ascii="Arial" w:hAnsi="Arial" w:cs="Arial"/>
          <w:b/>
          <w:sz w:val="21"/>
          <w:szCs w:val="21"/>
        </w:rPr>
        <w:t>Contactos de prensa:</w:t>
      </w:r>
    </w:p>
    <w:p w14:paraId="2BC24458" w14:textId="77777777" w:rsidR="00F55D55" w:rsidRDefault="00F55D55" w:rsidP="00F55D55">
      <w:pPr>
        <w:rPr>
          <w:rFonts w:ascii="Arial" w:hAnsi="Arial" w:cs="Arial"/>
          <w:b/>
          <w:sz w:val="21"/>
          <w:szCs w:val="21"/>
        </w:rPr>
      </w:pPr>
    </w:p>
    <w:p w14:paraId="56C4A1C9" w14:textId="77777777" w:rsidR="00F55D55" w:rsidRDefault="00F55D55" w:rsidP="00F55D55">
      <w:pPr>
        <w:jc w:val="center"/>
        <w:rPr>
          <w:rFonts w:ascii="Arial" w:hAnsi="Arial" w:cs="Arial"/>
          <w:b/>
          <w:sz w:val="21"/>
          <w:szCs w:val="2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55D55" w14:paraId="270319DB" w14:textId="77777777" w:rsidTr="00F55D55">
        <w:tc>
          <w:tcPr>
            <w:tcW w:w="4531" w:type="dxa"/>
          </w:tcPr>
          <w:p w14:paraId="39AB5CCE" w14:textId="77777777" w:rsidR="00F55D55" w:rsidRPr="00F55D55" w:rsidRDefault="00F55D55" w:rsidP="00F55D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55D55">
              <w:rPr>
                <w:rFonts w:ascii="Arial" w:hAnsi="Arial" w:cs="Arial"/>
                <w:b/>
                <w:sz w:val="20"/>
                <w:szCs w:val="20"/>
              </w:rPr>
              <w:t>CIE</w:t>
            </w:r>
          </w:p>
          <w:p w14:paraId="7E141456" w14:textId="77777777" w:rsidR="00F55D55" w:rsidRPr="00F55D55" w:rsidRDefault="00F55D55" w:rsidP="00F55D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55D55">
              <w:rPr>
                <w:rFonts w:ascii="Arial" w:hAnsi="Arial" w:cs="Arial"/>
                <w:b/>
                <w:sz w:val="20"/>
                <w:szCs w:val="20"/>
              </w:rPr>
              <w:t>Francisco Velázquez</w:t>
            </w:r>
          </w:p>
          <w:p w14:paraId="635D2EB6" w14:textId="77777777" w:rsidR="00F55D55" w:rsidRPr="00F55D55" w:rsidRDefault="00F55D55" w:rsidP="00F55D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55D55">
              <w:rPr>
                <w:rFonts w:ascii="Arial" w:hAnsi="Arial" w:cs="Arial"/>
                <w:b/>
                <w:sz w:val="20"/>
                <w:szCs w:val="20"/>
              </w:rPr>
              <w:t>Gerente de Prensa</w:t>
            </w:r>
          </w:p>
          <w:p w14:paraId="08D5E58C" w14:textId="77777777" w:rsidR="00F55D55" w:rsidRPr="00F55D55" w:rsidRDefault="00F55D55" w:rsidP="00F55D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5D55">
              <w:rPr>
                <w:rFonts w:ascii="Arial" w:hAnsi="Arial" w:cs="Arial"/>
                <w:sz w:val="20"/>
                <w:szCs w:val="20"/>
              </w:rPr>
              <w:t>T. 52019089</w:t>
            </w:r>
          </w:p>
          <w:p w14:paraId="10D3CEC7" w14:textId="77777777" w:rsidR="00F55D55" w:rsidRPr="00F55D55" w:rsidRDefault="005D1DA3" w:rsidP="00F55D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0" w:history="1">
              <w:r w:rsidR="00F55D55" w:rsidRPr="00F55D55">
                <w:rPr>
                  <w:rStyle w:val="Hipervnculo"/>
                  <w:rFonts w:ascii="Arial" w:hAnsi="Arial" w:cs="Arial"/>
                  <w:sz w:val="20"/>
                  <w:szCs w:val="20"/>
                </w:rPr>
                <w:t>fvelazquezc@cie.com.mx</w:t>
              </w:r>
            </w:hyperlink>
          </w:p>
          <w:p w14:paraId="28B0747F" w14:textId="77777777" w:rsidR="00F55D55" w:rsidRDefault="00F55D55" w:rsidP="00F55D5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02309AD7" w14:textId="77777777" w:rsidR="00F55D55" w:rsidRDefault="00F55D55" w:rsidP="00F55D5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4531" w:type="dxa"/>
          </w:tcPr>
          <w:p w14:paraId="55070898" w14:textId="77777777" w:rsidR="00F55D55" w:rsidRPr="00F55D55" w:rsidRDefault="00F55D55" w:rsidP="00F55D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55D55">
              <w:rPr>
                <w:rFonts w:ascii="Arial" w:hAnsi="Arial" w:cs="Arial"/>
                <w:b/>
                <w:sz w:val="20"/>
                <w:szCs w:val="20"/>
              </w:rPr>
              <w:t>MAKKEN</w:t>
            </w:r>
          </w:p>
          <w:p w14:paraId="09E19B58" w14:textId="77777777" w:rsidR="00F55D55" w:rsidRDefault="00F55D55" w:rsidP="00F55D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55D55">
              <w:rPr>
                <w:rFonts w:ascii="Arial" w:hAnsi="Arial" w:cs="Arial"/>
                <w:b/>
                <w:sz w:val="20"/>
                <w:szCs w:val="20"/>
              </w:rPr>
              <w:t>Héctor Juárez</w:t>
            </w:r>
          </w:p>
          <w:p w14:paraId="1E030D01" w14:textId="736CAC46" w:rsidR="00F55D55" w:rsidRPr="00F55D55" w:rsidRDefault="00F55D55" w:rsidP="00F55D5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Ejecutivo de Cuenta</w:t>
            </w:r>
          </w:p>
          <w:p w14:paraId="2F113691" w14:textId="77777777" w:rsidR="00F55D55" w:rsidRPr="00F55D55" w:rsidRDefault="00F55D55" w:rsidP="00F55D55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ES_tradnl"/>
              </w:rPr>
            </w:pPr>
            <w:r w:rsidRPr="00F55D55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  <w:lang w:val="es-MX" w:eastAsia="es-ES_tradnl"/>
              </w:rPr>
              <w:t>T. (55) 41600 800 / 900</w:t>
            </w:r>
          </w:p>
          <w:p w14:paraId="426729F9" w14:textId="77777777" w:rsidR="00F55D55" w:rsidRPr="00F55D55" w:rsidRDefault="00F55D55" w:rsidP="00F55D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5D55">
              <w:rPr>
                <w:rFonts w:ascii="Arial" w:hAnsi="Arial" w:cs="Arial"/>
                <w:sz w:val="20"/>
                <w:szCs w:val="20"/>
              </w:rPr>
              <w:t>hector.juarez@makken.com.mx</w:t>
            </w:r>
          </w:p>
          <w:p w14:paraId="1DB0E9B9" w14:textId="77777777" w:rsidR="00F55D55" w:rsidRDefault="00F55D55" w:rsidP="00F55D55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14:paraId="233F9CE5" w14:textId="77777777" w:rsidR="00F55D55" w:rsidRPr="00FC44B0" w:rsidRDefault="00F55D55" w:rsidP="00F55D55">
      <w:pPr>
        <w:rPr>
          <w:rFonts w:ascii="Arial" w:hAnsi="Arial" w:cs="Arial"/>
          <w:b/>
          <w:sz w:val="21"/>
          <w:szCs w:val="21"/>
        </w:rPr>
        <w:sectPr w:rsidR="00F55D55" w:rsidRPr="00FC44B0" w:rsidSect="00FC44B0">
          <w:type w:val="continuous"/>
          <w:pgSz w:w="12240" w:h="15840"/>
          <w:pgMar w:top="1808" w:right="1467" w:bottom="1538" w:left="1701" w:header="0" w:footer="708" w:gutter="0"/>
          <w:cols w:space="708"/>
          <w:docGrid w:linePitch="360"/>
        </w:sectPr>
      </w:pPr>
    </w:p>
    <w:p w14:paraId="7036A674" w14:textId="77777777" w:rsidR="00F55D55" w:rsidRPr="00F55D55" w:rsidRDefault="00F55D55" w:rsidP="00F55D55">
      <w:pPr>
        <w:sectPr w:rsidR="00F55D55" w:rsidRPr="00F55D55" w:rsidSect="00FC44B0">
          <w:type w:val="continuous"/>
          <w:pgSz w:w="12240" w:h="15840"/>
          <w:pgMar w:top="1808" w:right="1467" w:bottom="1538" w:left="1701" w:header="0" w:footer="708" w:gutter="0"/>
          <w:cols w:num="2" w:space="708"/>
          <w:docGrid w:linePitch="360"/>
        </w:sectPr>
      </w:pPr>
    </w:p>
    <w:p w14:paraId="7992D60B" w14:textId="77777777" w:rsidR="00F55D55" w:rsidRPr="00FC44B0" w:rsidRDefault="00F55D55" w:rsidP="00F55D55">
      <w:pPr>
        <w:jc w:val="both"/>
        <w:rPr>
          <w:rFonts w:ascii="Arial" w:hAnsi="Arial" w:cs="Arial"/>
          <w:b/>
          <w:sz w:val="20"/>
          <w:szCs w:val="20"/>
        </w:rPr>
      </w:pPr>
      <w:r w:rsidRPr="00FC44B0">
        <w:rPr>
          <w:rFonts w:ascii="Arial" w:hAnsi="Arial" w:cs="Arial"/>
          <w:b/>
          <w:sz w:val="20"/>
          <w:szCs w:val="20"/>
        </w:rPr>
        <w:lastRenderedPageBreak/>
        <w:t>Acerca de Formula 1®:</w:t>
      </w:r>
    </w:p>
    <w:p w14:paraId="112A6819" w14:textId="77777777" w:rsidR="00F55D55" w:rsidRPr="00FC44B0" w:rsidRDefault="00F55D55" w:rsidP="00F55D55">
      <w:pPr>
        <w:spacing w:before="10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b/>
          <w:sz w:val="20"/>
          <w:szCs w:val="20"/>
        </w:rPr>
        <w:t>Formula 1®</w:t>
      </w:r>
      <w:r w:rsidRPr="00FC44B0">
        <w:rPr>
          <w:rFonts w:ascii="Arial" w:hAnsi="Arial" w:cs="Arial"/>
          <w:sz w:val="20"/>
          <w:szCs w:val="20"/>
        </w:rPr>
        <w:t xml:space="preserve"> es la competencia de carreras de automovilismo más prestigiosa del mundo que se ha posicionado como la competencia deportiva anual más popular del planeta: En 2016 el campeonato fue visto por 400 millones de telespectadores únicos en más de 200 territorios. </w:t>
      </w:r>
    </w:p>
    <w:p w14:paraId="22E8438D" w14:textId="77777777" w:rsidR="00F55D55" w:rsidRPr="00FC44B0" w:rsidRDefault="00F55D55" w:rsidP="00F55D55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Con una larga historia de gloria y competencia que data desde 1950, </w:t>
      </w:r>
      <w:r w:rsidRPr="00FC44B0">
        <w:rPr>
          <w:rFonts w:ascii="Arial" w:hAnsi="Arial" w:cs="Arial"/>
          <w:b/>
          <w:sz w:val="20"/>
          <w:szCs w:val="20"/>
        </w:rPr>
        <w:t>Formula 1®</w:t>
      </w:r>
      <w:r w:rsidRPr="00FC44B0">
        <w:rPr>
          <w:rFonts w:ascii="Arial" w:hAnsi="Arial" w:cs="Arial"/>
          <w:sz w:val="20"/>
          <w:szCs w:val="20"/>
        </w:rPr>
        <w:t xml:space="preserve"> ha sido bastión de grandes pilotos, así como de escuderías icónicas que han llevado al automovilismo a ser parte de la memoria colectiva de los millones de aficionados en todo el mundo.</w:t>
      </w:r>
    </w:p>
    <w:p w14:paraId="4374421A" w14:textId="77777777" w:rsidR="00F55D55" w:rsidRPr="00FC44B0" w:rsidRDefault="00F55D55" w:rsidP="00F55D55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En 2016 </w:t>
      </w:r>
      <w:r w:rsidRPr="00FC44B0">
        <w:rPr>
          <w:rFonts w:ascii="Arial" w:hAnsi="Arial" w:cs="Arial"/>
          <w:b/>
          <w:sz w:val="20"/>
          <w:szCs w:val="20"/>
        </w:rPr>
        <w:t xml:space="preserve">FIA Formula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One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World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Championship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>™</w:t>
      </w:r>
      <w:r w:rsidRPr="00FC44B0">
        <w:rPr>
          <w:rFonts w:ascii="Arial" w:hAnsi="Arial" w:cs="Arial"/>
          <w:sz w:val="20"/>
          <w:szCs w:val="20"/>
        </w:rPr>
        <w:t xml:space="preserve"> tuvo lugar de marzo a noviembre y abarcó 21 carreras en 21 países de los cinco continentes. </w:t>
      </w:r>
      <w:r w:rsidRPr="00FC44B0">
        <w:rPr>
          <w:rFonts w:ascii="Arial" w:hAnsi="Arial" w:cs="Arial"/>
          <w:b/>
          <w:sz w:val="20"/>
          <w:szCs w:val="20"/>
        </w:rPr>
        <w:t xml:space="preserve">Formula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One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World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Championship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Limited</w:t>
      </w:r>
      <w:proofErr w:type="spellEnd"/>
      <w:r w:rsidRPr="00FC44B0">
        <w:rPr>
          <w:rFonts w:ascii="Arial" w:hAnsi="Arial" w:cs="Arial"/>
          <w:sz w:val="20"/>
          <w:szCs w:val="20"/>
        </w:rPr>
        <w:t xml:space="preserve"> es parte de </w:t>
      </w:r>
      <w:r w:rsidRPr="00FC44B0">
        <w:rPr>
          <w:rFonts w:ascii="Arial" w:hAnsi="Arial" w:cs="Arial"/>
          <w:b/>
          <w:sz w:val="20"/>
          <w:szCs w:val="20"/>
        </w:rPr>
        <w:t>Formula 1®</w:t>
      </w:r>
      <w:r w:rsidRPr="00FC44B0">
        <w:rPr>
          <w:rFonts w:ascii="Arial" w:hAnsi="Arial" w:cs="Arial"/>
          <w:sz w:val="20"/>
          <w:szCs w:val="20"/>
        </w:rPr>
        <w:t xml:space="preserve"> y tiene los derechos comerciales exclusivos del </w:t>
      </w:r>
      <w:r w:rsidRPr="00FC44B0">
        <w:rPr>
          <w:rFonts w:ascii="Arial" w:hAnsi="Arial" w:cs="Arial"/>
          <w:b/>
          <w:sz w:val="20"/>
          <w:szCs w:val="20"/>
        </w:rPr>
        <w:t xml:space="preserve">FIA Formula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One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World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Championship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>™</w:t>
      </w:r>
      <w:r w:rsidRPr="00FC44B0">
        <w:rPr>
          <w:rFonts w:ascii="Arial" w:hAnsi="Arial" w:cs="Arial"/>
          <w:sz w:val="20"/>
          <w:szCs w:val="20"/>
        </w:rPr>
        <w:t>. </w:t>
      </w:r>
    </w:p>
    <w:p w14:paraId="5E18BD07" w14:textId="77777777" w:rsidR="00F55D55" w:rsidRPr="00FC44B0" w:rsidRDefault="00F55D55" w:rsidP="00F55D55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La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Formula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1®</w:t>
      </w:r>
      <w:r w:rsidRPr="00FC44B0">
        <w:rPr>
          <w:rFonts w:ascii="Arial" w:hAnsi="Arial" w:cs="Arial"/>
          <w:sz w:val="20"/>
          <w:szCs w:val="20"/>
        </w:rPr>
        <w:t xml:space="preserve"> se ha disputado en México en 17 ocasiones, siendo las ediciones de 2015 y 2016 calificadas como “el mejor gran premio del mundo”.</w:t>
      </w:r>
    </w:p>
    <w:p w14:paraId="7618B0B9" w14:textId="77777777" w:rsidR="00F55D55" w:rsidRPr="00FC44B0" w:rsidRDefault="00F55D55" w:rsidP="00F55D55">
      <w:pPr>
        <w:spacing w:before="10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Para mayor información acerca de </w:t>
      </w:r>
      <w:r w:rsidRPr="00FC44B0">
        <w:rPr>
          <w:rFonts w:ascii="Arial" w:hAnsi="Arial" w:cs="Arial"/>
          <w:b/>
          <w:sz w:val="20"/>
          <w:szCs w:val="20"/>
        </w:rPr>
        <w:t>Formula 1®</w:t>
      </w:r>
      <w:r w:rsidRPr="00FC44B0">
        <w:rPr>
          <w:rFonts w:ascii="Arial" w:hAnsi="Arial" w:cs="Arial"/>
          <w:sz w:val="20"/>
          <w:szCs w:val="20"/>
        </w:rPr>
        <w:t xml:space="preserve"> visita: </w:t>
      </w:r>
      <w:hyperlink r:id="rId21" w:history="1">
        <w:r w:rsidRPr="00FC44B0">
          <w:rPr>
            <w:rStyle w:val="Hipervnculo"/>
            <w:rFonts w:ascii="Arial" w:hAnsi="Arial" w:cs="Arial"/>
            <w:sz w:val="20"/>
            <w:szCs w:val="20"/>
          </w:rPr>
          <w:t>www.formula1.com</w:t>
        </w:r>
      </w:hyperlink>
      <w:r w:rsidRPr="00FC44B0">
        <w:rPr>
          <w:rFonts w:ascii="Arial" w:hAnsi="Arial" w:cs="Arial"/>
          <w:sz w:val="20"/>
          <w:szCs w:val="20"/>
        </w:rPr>
        <w:t xml:space="preserve"> </w:t>
      </w:r>
    </w:p>
    <w:p w14:paraId="2C409ABA" w14:textId="77777777" w:rsidR="00F55D55" w:rsidRPr="00FC44B0" w:rsidRDefault="00F55D55" w:rsidP="00F55D55">
      <w:pPr>
        <w:spacing w:before="10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Para mayor información del </w:t>
      </w:r>
      <w:r w:rsidRPr="00FC44B0">
        <w:rPr>
          <w:rFonts w:ascii="Arial" w:hAnsi="Arial" w:cs="Arial"/>
          <w:b/>
          <w:sz w:val="20"/>
          <w:szCs w:val="20"/>
        </w:rPr>
        <w:t>FORMULA 1 GRAN PREMIO DE MÉXICO</w:t>
      </w:r>
      <w:r w:rsidRPr="00FC44B0">
        <w:rPr>
          <w:rFonts w:ascii="Arial" w:hAnsi="Arial" w:cs="Arial"/>
          <w:sz w:val="20"/>
          <w:szCs w:val="20"/>
        </w:rPr>
        <w:t xml:space="preserve"> visita: </w:t>
      </w:r>
      <w:hyperlink r:id="rId22" w:history="1">
        <w:r w:rsidRPr="00FC44B0">
          <w:rPr>
            <w:rStyle w:val="Hipervnculo"/>
            <w:rFonts w:ascii="Arial" w:hAnsi="Arial" w:cs="Arial"/>
            <w:sz w:val="20"/>
            <w:szCs w:val="20"/>
          </w:rPr>
          <w:t>http://www.mexicogp.mx/</w:t>
        </w:r>
      </w:hyperlink>
      <w:r w:rsidRPr="00FC44B0">
        <w:rPr>
          <w:rFonts w:ascii="Arial" w:hAnsi="Arial" w:cs="Arial"/>
          <w:sz w:val="20"/>
          <w:szCs w:val="20"/>
        </w:rPr>
        <w:t xml:space="preserve"> </w:t>
      </w:r>
    </w:p>
    <w:p w14:paraId="457C8C3D" w14:textId="77777777" w:rsidR="00F55D55" w:rsidRPr="00FC44B0" w:rsidRDefault="00F55D55" w:rsidP="00F55D55">
      <w:pPr>
        <w:rPr>
          <w:rFonts w:ascii="Arial" w:hAnsi="Arial" w:cs="Arial"/>
          <w:sz w:val="20"/>
          <w:szCs w:val="20"/>
        </w:rPr>
      </w:pPr>
    </w:p>
    <w:p w14:paraId="561CE29D" w14:textId="77777777" w:rsidR="00F55D55" w:rsidRPr="00FC44B0" w:rsidRDefault="00F55D55" w:rsidP="00F55D55">
      <w:pPr>
        <w:rPr>
          <w:rFonts w:ascii="Arial" w:hAnsi="Arial" w:cs="Arial"/>
          <w:sz w:val="20"/>
          <w:szCs w:val="20"/>
        </w:rPr>
      </w:pPr>
    </w:p>
    <w:p w14:paraId="2D2E94CD" w14:textId="77777777" w:rsidR="00F55D55" w:rsidRPr="00FC44B0" w:rsidRDefault="00F55D55" w:rsidP="00F55D55">
      <w:pPr>
        <w:jc w:val="both"/>
        <w:rPr>
          <w:rFonts w:ascii="Arial" w:hAnsi="Arial" w:cs="Arial"/>
          <w:b/>
          <w:sz w:val="20"/>
          <w:szCs w:val="20"/>
        </w:rPr>
      </w:pPr>
      <w:r w:rsidRPr="00FC44B0">
        <w:rPr>
          <w:rFonts w:ascii="Arial" w:hAnsi="Arial" w:cs="Arial"/>
          <w:b/>
          <w:sz w:val="20"/>
          <w:szCs w:val="20"/>
        </w:rPr>
        <w:t>Acerca de CIE:</w:t>
      </w:r>
    </w:p>
    <w:p w14:paraId="6F0F484C" w14:textId="77777777" w:rsidR="00F55D55" w:rsidRPr="00FC44B0" w:rsidRDefault="00F55D55" w:rsidP="00F55D55">
      <w:pPr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Corporación Interamericana de Entretenimiento, S.A.B de C. V. </w:t>
      </w:r>
      <w:hyperlink r:id="rId23" w:history="1">
        <w:r w:rsidRPr="00FC44B0">
          <w:rPr>
            <w:rStyle w:val="Hipervnculo"/>
            <w:rFonts w:ascii="Arial" w:hAnsi="Arial" w:cs="Arial"/>
            <w:sz w:val="20"/>
            <w:szCs w:val="20"/>
          </w:rPr>
          <w:t>www.cie.com.mx</w:t>
        </w:r>
      </w:hyperlink>
      <w:r w:rsidRPr="00FC44B0">
        <w:rPr>
          <w:rFonts w:ascii="Arial" w:hAnsi="Arial" w:cs="Arial"/>
          <w:sz w:val="20"/>
          <w:szCs w:val="20"/>
        </w:rPr>
        <w:t xml:space="preserve">  </w:t>
      </w:r>
    </w:p>
    <w:p w14:paraId="385584EB" w14:textId="77777777" w:rsidR="00F55D55" w:rsidRPr="00FC44B0" w:rsidRDefault="00F55D55" w:rsidP="00F55D55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>Somos la compañía líder en el mercado del entretenimiento fuera de casa en México, Colombia y Centroamérica y uno de los participantes más destacados en el ámbito latinoamericano y mundial en la industria del espectáculo.</w:t>
      </w:r>
    </w:p>
    <w:p w14:paraId="43D90835" w14:textId="77777777" w:rsidR="00F55D55" w:rsidRPr="00FC44B0" w:rsidRDefault="00F55D55" w:rsidP="00F55D55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</w:t>
      </w:r>
    </w:p>
    <w:p w14:paraId="781CB51D" w14:textId="77777777" w:rsidR="00F55D55" w:rsidRPr="00FC44B0" w:rsidRDefault="00F55D55" w:rsidP="00F55D55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Operamos un parque de diversiones y un parque acuático en Bogotá, Colombia. Asimismo, comercializamos el Centro </w:t>
      </w:r>
      <w:proofErr w:type="spellStart"/>
      <w:r w:rsidRPr="00FC44B0">
        <w:rPr>
          <w:rFonts w:ascii="Arial" w:hAnsi="Arial" w:cs="Arial"/>
          <w:sz w:val="20"/>
          <w:szCs w:val="20"/>
        </w:rPr>
        <w:t>Citibanamex</w:t>
      </w:r>
      <w:proofErr w:type="spellEnd"/>
      <w:r w:rsidRPr="00FC44B0">
        <w:rPr>
          <w:rFonts w:ascii="Arial" w:hAnsi="Arial" w:cs="Arial"/>
          <w:sz w:val="20"/>
          <w:szCs w:val="20"/>
        </w:rPr>
        <w:t xml:space="preserve">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</w:p>
    <w:p w14:paraId="5509AE66" w14:textId="42BAD892" w:rsidR="00E2393D" w:rsidRPr="00F55D55" w:rsidRDefault="00F55D55" w:rsidP="00F55D55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>CIE es una empresa pública cuyas acciones y títulos de deuda cotizan en la Bolsa Mexicana de Valores.</w:t>
      </w:r>
    </w:p>
    <w:p w14:paraId="61240777" w14:textId="0E6BED91" w:rsidR="008F41A8" w:rsidRPr="008F41A8" w:rsidRDefault="008F41A8" w:rsidP="009C6AF7">
      <w:pPr>
        <w:ind w:right="-518"/>
        <w:rPr>
          <w:lang w:val="es-ES"/>
        </w:rPr>
      </w:pPr>
    </w:p>
    <w:sectPr w:rsidR="008F41A8" w:rsidRPr="008F41A8" w:rsidSect="00446010">
      <w:headerReference w:type="default" r:id="rId24"/>
      <w:pgSz w:w="12240" w:h="15840"/>
      <w:pgMar w:top="2131" w:right="1041" w:bottom="2025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9241E1" w14:textId="77777777" w:rsidR="005D1DA3" w:rsidRDefault="005D1DA3" w:rsidP="008F41A8">
      <w:r>
        <w:separator/>
      </w:r>
    </w:p>
  </w:endnote>
  <w:endnote w:type="continuationSeparator" w:id="0">
    <w:p w14:paraId="46E66194" w14:textId="77777777" w:rsidR="005D1DA3" w:rsidRDefault="005D1DA3" w:rsidP="008F4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7FE5BB" w14:textId="77777777" w:rsidR="005D1DA3" w:rsidRDefault="005D1DA3" w:rsidP="008F41A8">
      <w:r>
        <w:separator/>
      </w:r>
    </w:p>
  </w:footnote>
  <w:footnote w:type="continuationSeparator" w:id="0">
    <w:p w14:paraId="09D8B645" w14:textId="77777777" w:rsidR="005D1DA3" w:rsidRDefault="005D1DA3" w:rsidP="008F41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76F585" w14:textId="77777777" w:rsidR="00F55D55" w:rsidRDefault="00F55D55" w:rsidP="008F41A8">
    <w:pPr>
      <w:pStyle w:val="Encabezado"/>
      <w:tabs>
        <w:tab w:val="clear" w:pos="8838"/>
        <w:tab w:val="right" w:pos="7655"/>
      </w:tabs>
      <w:ind w:left="-1701" w:right="-1701"/>
    </w:pP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13861CA7" wp14:editId="1B05DCA1">
          <wp:simplePos x="0" y="0"/>
          <wp:positionH relativeFrom="column">
            <wp:posOffset>-1147868</wp:posOffset>
          </wp:positionH>
          <wp:positionV relativeFrom="paragraph">
            <wp:posOffset>0</wp:posOffset>
          </wp:positionV>
          <wp:extent cx="7891568" cy="10060419"/>
          <wp:effectExtent l="0" t="0" r="8255" b="0"/>
          <wp:wrapNone/>
          <wp:docPr id="9" name="Imagen 9" descr="../../../HOJA-MEMBRETADA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HOJA-MEMBRETADA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681" cy="10063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3F027B" w14:textId="6AA7980C" w:rsidR="008F41A8" w:rsidRDefault="00742C0B" w:rsidP="008F41A8">
    <w:pPr>
      <w:pStyle w:val="Encabezado"/>
      <w:tabs>
        <w:tab w:val="clear" w:pos="8838"/>
        <w:tab w:val="right" w:pos="7655"/>
      </w:tabs>
      <w:ind w:left="-1701" w:right="-1701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462C2B27" wp14:editId="2CC08637">
          <wp:simplePos x="0" y="0"/>
          <wp:positionH relativeFrom="column">
            <wp:posOffset>-901752</wp:posOffset>
          </wp:positionH>
          <wp:positionV relativeFrom="paragraph">
            <wp:posOffset>231140</wp:posOffset>
          </wp:positionV>
          <wp:extent cx="7407380" cy="9598138"/>
          <wp:effectExtent l="0" t="0" r="9525" b="3175"/>
          <wp:wrapNone/>
          <wp:docPr id="1" name="Imagen 1" descr="HOJA%20MEMBRETADA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%20MEMBRETADA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5258" cy="9608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235D25"/>
    <w:multiLevelType w:val="hybridMultilevel"/>
    <w:tmpl w:val="3ED27A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1A8"/>
    <w:rsid w:val="00241CE1"/>
    <w:rsid w:val="002524F7"/>
    <w:rsid w:val="00264218"/>
    <w:rsid w:val="00446010"/>
    <w:rsid w:val="00454D00"/>
    <w:rsid w:val="0047035B"/>
    <w:rsid w:val="0052331B"/>
    <w:rsid w:val="005251AA"/>
    <w:rsid w:val="00551828"/>
    <w:rsid w:val="005C33AB"/>
    <w:rsid w:val="005D1DA3"/>
    <w:rsid w:val="00660DE2"/>
    <w:rsid w:val="0070257C"/>
    <w:rsid w:val="00737748"/>
    <w:rsid w:val="00742C0B"/>
    <w:rsid w:val="007B0037"/>
    <w:rsid w:val="0085171B"/>
    <w:rsid w:val="00874F3F"/>
    <w:rsid w:val="008F41A8"/>
    <w:rsid w:val="009411EE"/>
    <w:rsid w:val="009C6AF7"/>
    <w:rsid w:val="00A11F8E"/>
    <w:rsid w:val="00B7560F"/>
    <w:rsid w:val="00B816FF"/>
    <w:rsid w:val="00CC11FD"/>
    <w:rsid w:val="00D27E69"/>
    <w:rsid w:val="00E2393D"/>
    <w:rsid w:val="00E60F95"/>
    <w:rsid w:val="00EB0FCC"/>
    <w:rsid w:val="00EB665B"/>
    <w:rsid w:val="00F55D55"/>
    <w:rsid w:val="00FD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625E9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41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41A8"/>
  </w:style>
  <w:style w:type="paragraph" w:styleId="Piedepgina">
    <w:name w:val="footer"/>
    <w:basedOn w:val="Normal"/>
    <w:link w:val="PiedepginaCar"/>
    <w:uiPriority w:val="99"/>
    <w:unhideWhenUsed/>
    <w:rsid w:val="008F41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41A8"/>
  </w:style>
  <w:style w:type="paragraph" w:styleId="Prrafodelista">
    <w:name w:val="List Paragraph"/>
    <w:basedOn w:val="Normal"/>
    <w:uiPriority w:val="34"/>
    <w:qFormat/>
    <w:rsid w:val="007B0037"/>
    <w:pPr>
      <w:spacing w:after="200" w:line="276" w:lineRule="auto"/>
      <w:ind w:left="720"/>
      <w:contextualSpacing/>
    </w:pPr>
    <w:rPr>
      <w:sz w:val="22"/>
      <w:szCs w:val="22"/>
      <w:lang w:val="es-MX"/>
    </w:rPr>
  </w:style>
  <w:style w:type="paragraph" w:styleId="NormalWeb">
    <w:name w:val="Normal (Web)"/>
    <w:basedOn w:val="Normal"/>
    <w:uiPriority w:val="99"/>
    <w:unhideWhenUsed/>
    <w:rsid w:val="007B003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B0037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5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.tl/dfJwavBnQ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formula1.co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twitter.com/segundamanomx?lang=es" TargetMode="External"/><Relationship Id="rId17" Type="http://schemas.openxmlformats.org/officeDocument/2006/relationships/hyperlink" Target="https://www.facebook.com/segundamanomx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instagram.com/mexicogp/" TargetMode="External"/><Relationship Id="rId20" Type="http://schemas.openxmlformats.org/officeDocument/2006/relationships/hyperlink" Target="mailto:fvelazquezc@cie.com.m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5.tiff"/><Relationship Id="rId23" Type="http://schemas.openxmlformats.org/officeDocument/2006/relationships/hyperlink" Target="http://www.cie.com.mx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www.youtube.com/channel/UC0NDXmH7XVMJKdtZxc-K64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exicogp.mx/" TargetMode="External"/><Relationship Id="rId14" Type="http://schemas.openxmlformats.org/officeDocument/2006/relationships/hyperlink" Target="https://www.facebook.com/mexicogp" TargetMode="External"/><Relationship Id="rId22" Type="http://schemas.openxmlformats.org/officeDocument/2006/relationships/hyperlink" Target="http://www.mexicogp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942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ciemx</cp:lastModifiedBy>
  <cp:revision>11</cp:revision>
  <cp:lastPrinted>2017-03-23T19:06:00Z</cp:lastPrinted>
  <dcterms:created xsi:type="dcterms:W3CDTF">2017-01-23T22:35:00Z</dcterms:created>
  <dcterms:modified xsi:type="dcterms:W3CDTF">2017-03-23T19:07:00Z</dcterms:modified>
</cp:coreProperties>
</file>