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E6" w:rsidRDefault="00375BE6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:rsid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:rsidR="00106D02" w:rsidRDefault="005719FA" w:rsidP="00106D02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  <w:r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  <w:t>Ciudad de México, Octubre 30,</w:t>
      </w:r>
      <w:r w:rsidR="00A51F85"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  <w:t xml:space="preserve"> 2016</w:t>
      </w:r>
    </w:p>
    <w:p w:rsidR="00905F00" w:rsidRDefault="00905F00" w:rsidP="00106D02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:rsidR="00905F00" w:rsidRPr="005719FA" w:rsidRDefault="00905F00" w:rsidP="00905F0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719FA">
        <w:rPr>
          <w:rFonts w:ascii="Arial" w:hAnsi="Arial" w:cs="Arial"/>
          <w:b/>
          <w:sz w:val="20"/>
          <w:szCs w:val="20"/>
          <w:lang w:val="es-MX"/>
        </w:rPr>
        <w:t xml:space="preserve">Lewis </w:t>
      </w:r>
      <w:r w:rsidR="005719FA" w:rsidRPr="005719FA">
        <w:rPr>
          <w:rFonts w:ascii="Arial" w:hAnsi="Arial" w:cs="Arial"/>
          <w:b/>
          <w:sz w:val="20"/>
          <w:szCs w:val="20"/>
          <w:lang w:val="es-MX"/>
        </w:rPr>
        <w:t>cierra la brecha</w:t>
      </w:r>
      <w:r w:rsidR="00BD0CD7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Pr="005719FA">
        <w:rPr>
          <w:rFonts w:ascii="Arial" w:hAnsi="Arial" w:cs="Arial"/>
          <w:b/>
          <w:sz w:val="20"/>
          <w:szCs w:val="20"/>
          <w:lang w:val="es-MX"/>
        </w:rPr>
        <w:t xml:space="preserve">Checo </w:t>
      </w:r>
      <w:r w:rsidR="005719FA">
        <w:rPr>
          <w:rFonts w:ascii="Arial" w:hAnsi="Arial" w:cs="Arial"/>
          <w:b/>
          <w:sz w:val="20"/>
          <w:szCs w:val="20"/>
          <w:lang w:val="es-MX"/>
        </w:rPr>
        <w:t>apretó sus dientes.</w:t>
      </w:r>
    </w:p>
    <w:p w:rsidR="00905F00" w:rsidRPr="005719FA" w:rsidRDefault="00905F00" w:rsidP="00905F00">
      <w:pPr>
        <w:shd w:val="clear" w:color="auto" w:fill="FFFFFF"/>
        <w:spacing w:after="0" w:line="240" w:lineRule="auto"/>
        <w:jc w:val="center"/>
        <w:rPr>
          <w:b/>
          <w:sz w:val="20"/>
          <w:szCs w:val="20"/>
          <w:lang w:val="es-MX"/>
        </w:rPr>
      </w:pPr>
    </w:p>
    <w:p w:rsidR="00905F00" w:rsidRPr="00BD0CD7" w:rsidRDefault="005719FA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BD0CD7">
        <w:rPr>
          <w:rFonts w:ascii="Arial" w:hAnsi="Arial" w:cs="Arial"/>
          <w:sz w:val="21"/>
          <w:szCs w:val="21"/>
          <w:lang w:val="es-MX"/>
        </w:rPr>
        <w:t xml:space="preserve">La esperanza de un título para </w:t>
      </w:r>
      <w:r w:rsidR="00905F00" w:rsidRPr="00BD0CD7">
        <w:rPr>
          <w:rFonts w:ascii="Arial" w:hAnsi="Arial" w:cs="Arial"/>
          <w:sz w:val="21"/>
          <w:szCs w:val="21"/>
          <w:lang w:val="es-MX"/>
        </w:rPr>
        <w:t xml:space="preserve">Lewis </w:t>
      </w:r>
      <w:r w:rsidRPr="00BD0CD7">
        <w:rPr>
          <w:rFonts w:ascii="Arial" w:hAnsi="Arial" w:cs="Arial"/>
          <w:sz w:val="21"/>
          <w:szCs w:val="21"/>
          <w:lang w:val="es-MX"/>
        </w:rPr>
        <w:t>Hamilto</w:t>
      </w:r>
      <w:r w:rsidR="00BD0CD7">
        <w:rPr>
          <w:rFonts w:ascii="Arial" w:hAnsi="Arial" w:cs="Arial"/>
          <w:sz w:val="21"/>
          <w:szCs w:val="21"/>
          <w:lang w:val="es-MX"/>
        </w:rPr>
        <w:t>n</w:t>
      </w:r>
      <w:r w:rsidRPr="00BD0CD7">
        <w:rPr>
          <w:rFonts w:ascii="Arial" w:hAnsi="Arial" w:cs="Arial"/>
          <w:sz w:val="21"/>
          <w:szCs w:val="21"/>
          <w:lang w:val="es-MX"/>
        </w:rPr>
        <w:t xml:space="preserve"> sigue viva después de que reclamara su segunda victoria </w:t>
      </w:r>
      <w:r w:rsidR="00BD0CD7">
        <w:rPr>
          <w:rFonts w:ascii="Arial" w:hAnsi="Arial" w:cs="Arial"/>
          <w:sz w:val="21"/>
          <w:szCs w:val="21"/>
          <w:lang w:val="es-MX"/>
        </w:rPr>
        <w:t>consecutiva</w:t>
      </w:r>
      <w:r w:rsidRPr="00BD0CD7">
        <w:rPr>
          <w:rFonts w:ascii="Arial" w:hAnsi="Arial" w:cs="Arial"/>
          <w:sz w:val="21"/>
          <w:szCs w:val="21"/>
          <w:lang w:val="es-MX"/>
        </w:rPr>
        <w:t xml:space="preserve">, </w:t>
      </w:r>
      <w:r w:rsidR="00BD0CD7" w:rsidRPr="00BD0CD7">
        <w:rPr>
          <w:rFonts w:ascii="Arial" w:hAnsi="Arial" w:cs="Arial"/>
          <w:sz w:val="21"/>
          <w:szCs w:val="21"/>
          <w:lang w:val="es-MX"/>
        </w:rPr>
        <w:t>la s</w:t>
      </w:r>
      <w:r w:rsidR="00BD0CD7">
        <w:rPr>
          <w:rFonts w:ascii="Arial" w:hAnsi="Arial" w:cs="Arial"/>
          <w:sz w:val="21"/>
          <w:szCs w:val="21"/>
          <w:lang w:val="es-MX"/>
        </w:rPr>
        <w:t>étima de la temporada y la número 51 de su carrera en Fórmula 1, el Domingo de Gran Premio de México 2016 en el Autódromo</w:t>
      </w:r>
      <w:r w:rsidR="00905F00" w:rsidRPr="00BD0CD7">
        <w:rPr>
          <w:rFonts w:ascii="Arial" w:hAnsi="Arial" w:cs="Arial"/>
          <w:sz w:val="21"/>
          <w:szCs w:val="21"/>
          <w:lang w:val="es-MX"/>
        </w:rPr>
        <w:t xml:space="preserve"> </w:t>
      </w:r>
      <w:r w:rsidR="00BD0CD7">
        <w:rPr>
          <w:rFonts w:ascii="Arial" w:hAnsi="Arial" w:cs="Arial"/>
          <w:sz w:val="21"/>
          <w:szCs w:val="21"/>
          <w:lang w:val="es-MX"/>
        </w:rPr>
        <w:t>Hermanos Rodrí</w:t>
      </w:r>
      <w:r w:rsidR="00905F00" w:rsidRPr="00BD0CD7">
        <w:rPr>
          <w:rFonts w:ascii="Arial" w:hAnsi="Arial" w:cs="Arial"/>
          <w:sz w:val="21"/>
          <w:szCs w:val="21"/>
          <w:lang w:val="es-MX"/>
        </w:rPr>
        <w:t>guez.</w:t>
      </w:r>
    </w:p>
    <w:p w:rsidR="00BD0CD7" w:rsidRDefault="00BD0CD7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BD0CD7">
        <w:rPr>
          <w:rFonts w:ascii="Arial" w:hAnsi="Arial" w:cs="Arial"/>
          <w:sz w:val="21"/>
          <w:szCs w:val="21"/>
          <w:lang w:val="es-MX"/>
        </w:rPr>
        <w:t>Su co-equipero de Mercedes,</w:t>
      </w:r>
      <w:r w:rsidR="00905F00" w:rsidRPr="00BD0CD7">
        <w:rPr>
          <w:rFonts w:ascii="Arial" w:hAnsi="Arial" w:cs="Arial"/>
          <w:sz w:val="21"/>
          <w:szCs w:val="21"/>
          <w:lang w:val="es-MX"/>
        </w:rPr>
        <w:t xml:space="preserve"> Nico Rosberg </w:t>
      </w:r>
      <w:r w:rsidRPr="00BD0CD7">
        <w:rPr>
          <w:rFonts w:ascii="Arial" w:hAnsi="Arial" w:cs="Arial"/>
          <w:sz w:val="21"/>
          <w:szCs w:val="21"/>
          <w:lang w:val="es-MX"/>
        </w:rPr>
        <w:t>llegó ocho segundos detrás y ahora encabeza por solo 19 puntos, con dos carreras restantes, pero un Gran Premio de México que inici</w:t>
      </w:r>
      <w:r>
        <w:rPr>
          <w:rFonts w:ascii="Arial" w:hAnsi="Arial" w:cs="Arial"/>
          <w:sz w:val="21"/>
          <w:szCs w:val="21"/>
          <w:lang w:val="es-MX"/>
        </w:rPr>
        <w:t xml:space="preserve">ó con una función de “lucha libre” en el paddock, concluyó </w:t>
      </w:r>
      <w:r w:rsidR="00905F00" w:rsidRPr="00BD0CD7">
        <w:rPr>
          <w:rFonts w:ascii="Arial" w:hAnsi="Arial" w:cs="Arial"/>
          <w:sz w:val="21"/>
          <w:szCs w:val="21"/>
          <w:lang w:val="es-MX"/>
        </w:rPr>
        <w:t xml:space="preserve"> </w:t>
      </w:r>
      <w:r>
        <w:rPr>
          <w:rFonts w:ascii="Arial" w:hAnsi="Arial" w:cs="Arial"/>
          <w:sz w:val="21"/>
          <w:szCs w:val="21"/>
          <w:lang w:val="es-MX"/>
        </w:rPr>
        <w:t>con una lucha sin cuartel por una posición final en el podio.</w:t>
      </w:r>
    </w:p>
    <w:p w:rsidR="000E0C33" w:rsidRDefault="00453FD6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BD0CD7">
        <w:rPr>
          <w:rFonts w:ascii="Arial" w:hAnsi="Arial" w:cs="Arial"/>
          <w:sz w:val="21"/>
          <w:szCs w:val="21"/>
          <w:lang w:val="es-MX"/>
        </w:rPr>
        <w:t>Sebastián</w:t>
      </w:r>
      <w:r w:rsidR="00905F00" w:rsidRPr="00BD0CD7">
        <w:rPr>
          <w:rFonts w:ascii="Arial" w:hAnsi="Arial" w:cs="Arial"/>
          <w:sz w:val="21"/>
          <w:szCs w:val="21"/>
          <w:lang w:val="es-MX"/>
        </w:rPr>
        <w:t xml:space="preserve"> Vettel </w:t>
      </w:r>
      <w:r w:rsidR="00BD0CD7" w:rsidRPr="00BD0CD7">
        <w:rPr>
          <w:rFonts w:ascii="Arial" w:hAnsi="Arial" w:cs="Arial"/>
          <w:sz w:val="21"/>
          <w:szCs w:val="21"/>
          <w:lang w:val="es-MX"/>
        </w:rPr>
        <w:t>de Ferrari tuvo un cierre implacable contra</w:t>
      </w:r>
      <w:r w:rsidR="00905F00" w:rsidRPr="00BD0CD7">
        <w:rPr>
          <w:rFonts w:ascii="Arial" w:hAnsi="Arial" w:cs="Arial"/>
          <w:sz w:val="21"/>
          <w:szCs w:val="21"/>
          <w:lang w:val="es-MX"/>
        </w:rPr>
        <w:t xml:space="preserve"> Verstappen, </w:t>
      </w:r>
      <w:r w:rsidR="00BD0CD7" w:rsidRPr="00BD0CD7">
        <w:rPr>
          <w:rFonts w:ascii="Arial" w:hAnsi="Arial" w:cs="Arial"/>
          <w:sz w:val="21"/>
          <w:szCs w:val="21"/>
          <w:lang w:val="es-MX"/>
        </w:rPr>
        <w:t xml:space="preserve">forzando al </w:t>
      </w:r>
      <w:r w:rsidR="000E0C33">
        <w:rPr>
          <w:rFonts w:ascii="Arial" w:hAnsi="Arial" w:cs="Arial"/>
          <w:sz w:val="21"/>
          <w:szCs w:val="21"/>
          <w:lang w:val="es-MX"/>
        </w:rPr>
        <w:t>a</w:t>
      </w:r>
      <w:r w:rsidR="00BD0CD7" w:rsidRPr="00BD0CD7">
        <w:rPr>
          <w:rFonts w:ascii="Arial" w:hAnsi="Arial" w:cs="Arial"/>
          <w:sz w:val="21"/>
          <w:szCs w:val="21"/>
          <w:lang w:val="es-MX"/>
        </w:rPr>
        <w:t xml:space="preserve">lemán a cometer un error al frenar, pero el joven </w:t>
      </w:r>
      <w:r w:rsidR="000E0C33">
        <w:rPr>
          <w:rFonts w:ascii="Arial" w:hAnsi="Arial" w:cs="Arial"/>
          <w:sz w:val="21"/>
          <w:szCs w:val="21"/>
          <w:lang w:val="es-MX"/>
        </w:rPr>
        <w:t>a</w:t>
      </w:r>
      <w:r w:rsidR="00BD0CD7" w:rsidRPr="00BD0CD7">
        <w:rPr>
          <w:rFonts w:ascii="Arial" w:hAnsi="Arial" w:cs="Arial"/>
          <w:sz w:val="21"/>
          <w:szCs w:val="21"/>
          <w:lang w:val="es-MX"/>
        </w:rPr>
        <w:t xml:space="preserve">lemán cruzó el </w:t>
      </w:r>
      <w:r w:rsidRPr="00BD0CD7">
        <w:rPr>
          <w:rFonts w:ascii="Arial" w:hAnsi="Arial" w:cs="Arial"/>
          <w:sz w:val="21"/>
          <w:szCs w:val="21"/>
          <w:lang w:val="es-MX"/>
        </w:rPr>
        <w:t>césped</w:t>
      </w:r>
      <w:r w:rsidR="00BD0CD7" w:rsidRPr="00BD0CD7">
        <w:rPr>
          <w:rFonts w:ascii="Arial" w:hAnsi="Arial" w:cs="Arial"/>
          <w:sz w:val="21"/>
          <w:szCs w:val="21"/>
          <w:lang w:val="es-MX"/>
        </w:rPr>
        <w:t xml:space="preserve"> y retuvo la tercera posici</w:t>
      </w:r>
      <w:r w:rsidR="00BD0CD7">
        <w:rPr>
          <w:rFonts w:ascii="Arial" w:hAnsi="Arial" w:cs="Arial"/>
          <w:sz w:val="21"/>
          <w:szCs w:val="21"/>
          <w:lang w:val="es-MX"/>
        </w:rPr>
        <w:t xml:space="preserve">ón. </w:t>
      </w:r>
      <w:r w:rsidR="00BD0CD7" w:rsidRPr="000E0C33">
        <w:rPr>
          <w:rFonts w:ascii="Arial" w:hAnsi="Arial" w:cs="Arial"/>
          <w:sz w:val="21"/>
          <w:szCs w:val="21"/>
          <w:lang w:val="es-MX"/>
        </w:rPr>
        <w:t xml:space="preserve">Mientras tanto el segundo Red Bull de </w:t>
      </w:r>
      <w:r w:rsidR="00905F00" w:rsidRPr="000E0C33">
        <w:rPr>
          <w:rFonts w:ascii="Arial" w:hAnsi="Arial" w:cs="Arial"/>
          <w:sz w:val="21"/>
          <w:szCs w:val="21"/>
          <w:lang w:val="es-MX"/>
        </w:rPr>
        <w:t xml:space="preserve">Daniel Ricciardo </w:t>
      </w:r>
      <w:r w:rsidR="00BD0CD7" w:rsidRPr="000E0C33">
        <w:rPr>
          <w:rFonts w:ascii="Arial" w:hAnsi="Arial" w:cs="Arial"/>
          <w:sz w:val="21"/>
          <w:szCs w:val="21"/>
          <w:lang w:val="es-MX"/>
        </w:rPr>
        <w:t>atacó a</w:t>
      </w:r>
      <w:r w:rsidR="00905F00" w:rsidRPr="000E0C33">
        <w:rPr>
          <w:rFonts w:ascii="Arial" w:hAnsi="Arial" w:cs="Arial"/>
          <w:sz w:val="21"/>
          <w:szCs w:val="21"/>
          <w:lang w:val="es-MX"/>
        </w:rPr>
        <w:t xml:space="preserve"> Vettel</w:t>
      </w:r>
      <w:r w:rsidR="000E0C33" w:rsidRPr="000E0C33">
        <w:rPr>
          <w:rFonts w:ascii="Arial" w:hAnsi="Arial" w:cs="Arial"/>
          <w:sz w:val="21"/>
          <w:szCs w:val="21"/>
          <w:lang w:val="es-MX"/>
        </w:rPr>
        <w:t xml:space="preserve"> y el cuatro veces campe</w:t>
      </w:r>
      <w:r w:rsidR="000E0C33">
        <w:rPr>
          <w:rFonts w:ascii="Arial" w:hAnsi="Arial" w:cs="Arial"/>
          <w:sz w:val="21"/>
          <w:szCs w:val="21"/>
          <w:lang w:val="es-MX"/>
        </w:rPr>
        <w:t>ón mundial tuvo que cambiar de ataque a defensa.</w:t>
      </w:r>
    </w:p>
    <w:p w:rsidR="00294133" w:rsidRDefault="000E0C33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0E0C33">
        <w:rPr>
          <w:rFonts w:ascii="Arial" w:hAnsi="Arial" w:cs="Arial"/>
          <w:sz w:val="21"/>
          <w:szCs w:val="21"/>
          <w:lang w:val="es-MX"/>
        </w:rPr>
        <w:t xml:space="preserve">Mientras Vettel perdía la calma dentro de la cabina del piloto, reclamando a gritos </w:t>
      </w:r>
      <w:r w:rsidR="00294133">
        <w:rPr>
          <w:rFonts w:ascii="Arial" w:hAnsi="Arial" w:cs="Arial"/>
          <w:sz w:val="21"/>
          <w:szCs w:val="21"/>
          <w:lang w:val="es-MX"/>
        </w:rPr>
        <w:t xml:space="preserve">a </w:t>
      </w:r>
      <w:r w:rsidRPr="000E0C33">
        <w:rPr>
          <w:rFonts w:ascii="Arial" w:hAnsi="Arial" w:cs="Arial"/>
          <w:sz w:val="21"/>
          <w:szCs w:val="21"/>
          <w:lang w:val="es-MX"/>
        </w:rPr>
        <w:t xml:space="preserve">Verstappen </w:t>
      </w:r>
      <w:r w:rsidR="00294133">
        <w:rPr>
          <w:rFonts w:ascii="Arial" w:hAnsi="Arial" w:cs="Arial"/>
          <w:sz w:val="21"/>
          <w:szCs w:val="21"/>
          <w:lang w:val="es-MX"/>
        </w:rPr>
        <w:t xml:space="preserve">así </w:t>
      </w:r>
      <w:r w:rsidRPr="000E0C33">
        <w:rPr>
          <w:rFonts w:ascii="Arial" w:hAnsi="Arial" w:cs="Arial"/>
          <w:sz w:val="21"/>
          <w:szCs w:val="21"/>
          <w:lang w:val="es-MX"/>
        </w:rPr>
        <w:t>como a los encargados oficiales</w:t>
      </w:r>
      <w:r w:rsidR="00294133">
        <w:rPr>
          <w:rFonts w:ascii="Arial" w:hAnsi="Arial" w:cs="Arial"/>
          <w:sz w:val="21"/>
          <w:szCs w:val="21"/>
          <w:lang w:val="es-MX"/>
        </w:rPr>
        <w:t xml:space="preserve"> sobre el abuso cometido</w:t>
      </w:r>
      <w:r w:rsidRPr="000E0C33">
        <w:rPr>
          <w:rFonts w:ascii="Arial" w:hAnsi="Arial" w:cs="Arial"/>
          <w:sz w:val="21"/>
          <w:szCs w:val="21"/>
          <w:lang w:val="es-MX"/>
        </w:rPr>
        <w:t>, Verstappen  iba a la cabeza por el podio, para unirse a los dos conductor</w:t>
      </w:r>
      <w:r w:rsidR="00294133">
        <w:rPr>
          <w:rFonts w:ascii="Arial" w:hAnsi="Arial" w:cs="Arial"/>
          <w:sz w:val="21"/>
          <w:szCs w:val="21"/>
          <w:lang w:val="es-MX"/>
        </w:rPr>
        <w:t>e</w:t>
      </w:r>
      <w:r w:rsidRPr="000E0C33">
        <w:rPr>
          <w:rFonts w:ascii="Arial" w:hAnsi="Arial" w:cs="Arial"/>
          <w:sz w:val="21"/>
          <w:szCs w:val="21"/>
          <w:lang w:val="es-MX"/>
        </w:rPr>
        <w:t>s de Mercedes- hasta que se anunciara que hab</w:t>
      </w:r>
      <w:r>
        <w:rPr>
          <w:rFonts w:ascii="Arial" w:hAnsi="Arial" w:cs="Arial"/>
          <w:sz w:val="21"/>
          <w:szCs w:val="21"/>
          <w:lang w:val="es-MX"/>
        </w:rPr>
        <w:t xml:space="preserve">ía sido castigado con cinco segundos y por lo consiguiente cayó </w:t>
      </w:r>
      <w:r w:rsidR="00294133">
        <w:rPr>
          <w:rFonts w:ascii="Arial" w:hAnsi="Arial" w:cs="Arial"/>
          <w:sz w:val="21"/>
          <w:szCs w:val="21"/>
          <w:lang w:val="es-MX"/>
        </w:rPr>
        <w:t>al quinto detrás de Vettel y Ricciardo.</w:t>
      </w:r>
    </w:p>
    <w:p w:rsidR="00905F00" w:rsidRPr="00294133" w:rsidRDefault="00294133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</w:rPr>
        <w:t>!Vaya vuelco</w:t>
      </w:r>
      <w:r w:rsidR="00905F00" w:rsidRPr="00905F00">
        <w:rPr>
          <w:rFonts w:ascii="Arial" w:hAnsi="Arial" w:cs="Arial"/>
          <w:sz w:val="21"/>
          <w:szCs w:val="21"/>
        </w:rPr>
        <w:t xml:space="preserve">! </w:t>
      </w:r>
      <w:r w:rsidRPr="00294133">
        <w:rPr>
          <w:rFonts w:ascii="Arial" w:hAnsi="Arial" w:cs="Arial"/>
          <w:sz w:val="21"/>
          <w:szCs w:val="21"/>
          <w:lang w:val="es-MX"/>
        </w:rPr>
        <w:t>De pronto se me dijo: ven acá, dijo Vettel después de su primera aparición sobre el podio, desde que la casa Ferrari compitió en Monza.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  <w:r w:rsidRPr="00294133">
        <w:rPr>
          <w:rFonts w:ascii="Arial" w:hAnsi="Arial" w:cs="Arial"/>
          <w:sz w:val="21"/>
          <w:szCs w:val="21"/>
          <w:lang w:val="es-MX"/>
        </w:rPr>
        <w:t>“La adrenalina bombeaba rápidamente, lo puse bajo presión, dejó la pista y no me moví”</w:t>
      </w:r>
      <w:r>
        <w:rPr>
          <w:rFonts w:ascii="Arial" w:hAnsi="Arial" w:cs="Arial"/>
          <w:sz w:val="21"/>
          <w:szCs w:val="21"/>
          <w:lang w:val="es-MX"/>
        </w:rPr>
        <w:t>.</w:t>
      </w:r>
    </w:p>
    <w:p w:rsidR="00484CD9" w:rsidRDefault="00294133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94133">
        <w:rPr>
          <w:rFonts w:ascii="Arial" w:hAnsi="Arial" w:cs="Arial"/>
          <w:sz w:val="21"/>
          <w:szCs w:val="21"/>
          <w:lang w:val="es-MX"/>
        </w:rPr>
        <w:t>!Viva México! gritó Hamilton después de otra actuaci</w:t>
      </w:r>
      <w:r>
        <w:rPr>
          <w:rFonts w:ascii="Arial" w:hAnsi="Arial" w:cs="Arial"/>
          <w:sz w:val="21"/>
          <w:szCs w:val="21"/>
          <w:lang w:val="es-MX"/>
        </w:rPr>
        <w:t xml:space="preserve">ón imponente. </w:t>
      </w:r>
      <w:r w:rsidRPr="00453FD6">
        <w:rPr>
          <w:rFonts w:ascii="Arial" w:hAnsi="Arial" w:cs="Arial"/>
          <w:sz w:val="21"/>
          <w:szCs w:val="21"/>
          <w:lang w:val="es-MX"/>
        </w:rPr>
        <w:t xml:space="preserve">¡Esta es la mejor audiencia </w:t>
      </w:r>
      <w:r w:rsidR="00453FD6" w:rsidRPr="00453FD6">
        <w:rPr>
          <w:rFonts w:ascii="Arial" w:hAnsi="Arial" w:cs="Arial"/>
          <w:sz w:val="21"/>
          <w:szCs w:val="21"/>
          <w:lang w:val="es-MX"/>
        </w:rPr>
        <w:t xml:space="preserve">en cualquier lugar, </w:t>
      </w:r>
      <w:r w:rsidRPr="00294133">
        <w:rPr>
          <w:rFonts w:ascii="Arial" w:hAnsi="Arial" w:cs="Arial"/>
          <w:sz w:val="21"/>
          <w:szCs w:val="21"/>
          <w:lang w:val="es-MX"/>
        </w:rPr>
        <w:t>Es mi primer victoria aquí- No sé dónde está mi sombrero pero amo este lugar!</w:t>
      </w:r>
      <w:r w:rsidR="00905F00" w:rsidRPr="00294133">
        <w:rPr>
          <w:rFonts w:ascii="Arial" w:hAnsi="Arial" w:cs="Arial"/>
          <w:sz w:val="21"/>
          <w:szCs w:val="21"/>
          <w:lang w:val="es-MX"/>
        </w:rPr>
        <w:t xml:space="preserve"> </w:t>
      </w:r>
      <w:r w:rsidR="00453FD6">
        <w:rPr>
          <w:rFonts w:ascii="Arial" w:hAnsi="Arial" w:cs="Arial"/>
          <w:sz w:val="21"/>
          <w:szCs w:val="21"/>
        </w:rPr>
        <w:t xml:space="preserve">Ahora </w:t>
      </w:r>
      <w:r w:rsidR="00484CD9" w:rsidRPr="00484CD9">
        <w:rPr>
          <w:rFonts w:ascii="Arial" w:hAnsi="Arial" w:cs="Arial"/>
          <w:sz w:val="21"/>
          <w:szCs w:val="21"/>
        </w:rPr>
        <w:t>está a</w:t>
      </w:r>
      <w:r w:rsidRPr="00484CD9">
        <w:rPr>
          <w:rFonts w:ascii="Arial" w:hAnsi="Arial" w:cs="Arial"/>
          <w:sz w:val="21"/>
          <w:szCs w:val="21"/>
        </w:rPr>
        <w:t xml:space="preserve"> 330 puntos </w:t>
      </w:r>
      <w:r w:rsidR="00484CD9" w:rsidRPr="00484CD9">
        <w:rPr>
          <w:rFonts w:ascii="Arial" w:hAnsi="Arial" w:cs="Arial"/>
          <w:sz w:val="21"/>
          <w:szCs w:val="21"/>
        </w:rPr>
        <w:t>de los 349 de Rosberg.</w:t>
      </w:r>
    </w:p>
    <w:p w:rsidR="00484CD9" w:rsidRDefault="00905F00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484CD9">
        <w:rPr>
          <w:rFonts w:ascii="Arial" w:hAnsi="Arial" w:cs="Arial"/>
          <w:sz w:val="21"/>
          <w:szCs w:val="21"/>
          <w:lang w:val="es-MX"/>
        </w:rPr>
        <w:t xml:space="preserve">Hamilton </w:t>
      </w:r>
      <w:r w:rsidR="00484CD9" w:rsidRPr="00484CD9">
        <w:rPr>
          <w:rFonts w:ascii="Arial" w:hAnsi="Arial" w:cs="Arial"/>
          <w:sz w:val="21"/>
          <w:szCs w:val="21"/>
          <w:lang w:val="es-MX"/>
        </w:rPr>
        <w:t xml:space="preserve">el campeón reinante se sobrepuso a su más grande obstáculo durante el primer giro en la vuelta 71 de la carrera cuando </w:t>
      </w:r>
      <w:r w:rsidR="00453FD6" w:rsidRPr="00484CD9">
        <w:rPr>
          <w:rFonts w:ascii="Arial" w:hAnsi="Arial" w:cs="Arial"/>
          <w:sz w:val="21"/>
          <w:szCs w:val="21"/>
          <w:lang w:val="es-MX"/>
        </w:rPr>
        <w:t>realizó</w:t>
      </w:r>
      <w:r w:rsidR="00484CD9" w:rsidRPr="00484CD9">
        <w:rPr>
          <w:rFonts w:ascii="Arial" w:hAnsi="Arial" w:cs="Arial"/>
          <w:sz w:val="21"/>
          <w:szCs w:val="21"/>
          <w:lang w:val="es-MX"/>
        </w:rPr>
        <w:t xml:space="preserve"> una largada limpia desde la pole position, mientras </w:t>
      </w:r>
      <w:r w:rsidRPr="00484CD9">
        <w:rPr>
          <w:rFonts w:ascii="Arial" w:hAnsi="Arial" w:cs="Arial"/>
          <w:sz w:val="21"/>
          <w:szCs w:val="21"/>
          <w:lang w:val="es-MX"/>
        </w:rPr>
        <w:t xml:space="preserve">Rosberg </w:t>
      </w:r>
      <w:r w:rsidR="00484CD9" w:rsidRPr="00484CD9">
        <w:rPr>
          <w:rFonts w:ascii="Arial" w:hAnsi="Arial" w:cs="Arial"/>
          <w:sz w:val="21"/>
          <w:szCs w:val="21"/>
          <w:lang w:val="es-MX"/>
        </w:rPr>
        <w:t>se encontraba ocupado desviando el ataque de Verstappen durante el primer giro y otro m</w:t>
      </w:r>
      <w:r w:rsidR="00484CD9">
        <w:rPr>
          <w:rFonts w:ascii="Arial" w:hAnsi="Arial" w:cs="Arial"/>
          <w:sz w:val="21"/>
          <w:szCs w:val="21"/>
          <w:lang w:val="es-MX"/>
        </w:rPr>
        <w:t>ás a dos tercios de distancia cuando Red Bull forzó su camino interno hacia el giro número 4.</w:t>
      </w:r>
    </w:p>
    <w:p w:rsidR="00905F00" w:rsidRPr="00484CD9" w:rsidRDefault="00484CD9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484CD9">
        <w:rPr>
          <w:rFonts w:ascii="Arial" w:hAnsi="Arial" w:cs="Arial"/>
          <w:sz w:val="21"/>
          <w:szCs w:val="21"/>
          <w:lang w:val="es-MX"/>
        </w:rPr>
        <w:t xml:space="preserve">“Se encuentra un poco en el límite”, comentó Rosberg, </w:t>
      </w:r>
      <w:r>
        <w:rPr>
          <w:rFonts w:ascii="Arial" w:hAnsi="Arial" w:cs="Arial"/>
          <w:sz w:val="21"/>
          <w:szCs w:val="21"/>
          <w:lang w:val="es-MX"/>
        </w:rPr>
        <w:t>¡P</w:t>
      </w:r>
      <w:r w:rsidRPr="00484CD9">
        <w:rPr>
          <w:rFonts w:ascii="Arial" w:hAnsi="Arial" w:cs="Arial"/>
          <w:sz w:val="21"/>
          <w:szCs w:val="21"/>
          <w:lang w:val="es-MX"/>
        </w:rPr>
        <w:t>ero es un</w:t>
      </w:r>
      <w:r>
        <w:rPr>
          <w:rFonts w:ascii="Arial" w:hAnsi="Arial" w:cs="Arial"/>
          <w:sz w:val="21"/>
          <w:szCs w:val="21"/>
          <w:lang w:val="es-MX"/>
        </w:rPr>
        <w:t xml:space="preserve">a buena carrera, supongo. </w:t>
      </w:r>
      <w:r w:rsidRPr="00484CD9">
        <w:rPr>
          <w:rFonts w:ascii="Arial" w:hAnsi="Arial" w:cs="Arial"/>
          <w:sz w:val="21"/>
          <w:szCs w:val="21"/>
          <w:lang w:val="es-MX"/>
        </w:rPr>
        <w:t>Estoy seguro de que será muy agradable de ver en Televisi</w:t>
      </w:r>
      <w:r>
        <w:rPr>
          <w:rFonts w:ascii="Arial" w:hAnsi="Arial" w:cs="Arial"/>
          <w:sz w:val="21"/>
          <w:szCs w:val="21"/>
          <w:lang w:val="es-MX"/>
        </w:rPr>
        <w:t>ón- desde el interior del auto fue bastante emocionante!</w:t>
      </w:r>
    </w:p>
    <w:p w:rsidR="00802C15" w:rsidRDefault="00484CD9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484CD9">
        <w:rPr>
          <w:rFonts w:ascii="Arial" w:hAnsi="Arial" w:cs="Arial"/>
          <w:sz w:val="21"/>
          <w:szCs w:val="21"/>
          <w:lang w:val="es-MX"/>
        </w:rPr>
        <w:t xml:space="preserve">Detrás de los cinco delanteros, el mexicano </w:t>
      </w:r>
      <w:r w:rsidR="00905F00" w:rsidRPr="00484CD9">
        <w:rPr>
          <w:rFonts w:ascii="Arial" w:hAnsi="Arial" w:cs="Arial"/>
          <w:sz w:val="21"/>
          <w:szCs w:val="21"/>
          <w:lang w:val="es-MX"/>
        </w:rPr>
        <w:t xml:space="preserve">Sergio Pérez – </w:t>
      </w:r>
      <w:r w:rsidRPr="00484CD9">
        <w:rPr>
          <w:rFonts w:ascii="Arial" w:hAnsi="Arial" w:cs="Arial"/>
          <w:sz w:val="21"/>
          <w:szCs w:val="21"/>
          <w:lang w:val="es-MX"/>
        </w:rPr>
        <w:t xml:space="preserve">y una </w:t>
      </w:r>
      <w:r w:rsidR="00453FD6" w:rsidRPr="00484CD9">
        <w:rPr>
          <w:rFonts w:ascii="Arial" w:hAnsi="Arial" w:cs="Arial"/>
          <w:sz w:val="21"/>
          <w:szCs w:val="21"/>
          <w:lang w:val="es-MX"/>
        </w:rPr>
        <w:t>multitud</w:t>
      </w:r>
      <w:r w:rsidRPr="00484CD9">
        <w:rPr>
          <w:rFonts w:ascii="Arial" w:hAnsi="Arial" w:cs="Arial"/>
          <w:sz w:val="21"/>
          <w:szCs w:val="21"/>
          <w:lang w:val="es-MX"/>
        </w:rPr>
        <w:t xml:space="preserve"> de </w:t>
      </w:r>
      <w:r w:rsidR="00905F00" w:rsidRPr="00484CD9">
        <w:rPr>
          <w:rFonts w:ascii="Arial" w:hAnsi="Arial" w:cs="Arial"/>
          <w:sz w:val="21"/>
          <w:szCs w:val="21"/>
          <w:lang w:val="es-MX"/>
        </w:rPr>
        <w:t xml:space="preserve">135,00 </w:t>
      </w:r>
      <w:r w:rsidRPr="00484CD9">
        <w:rPr>
          <w:rFonts w:ascii="Arial" w:hAnsi="Arial" w:cs="Arial"/>
          <w:sz w:val="21"/>
          <w:szCs w:val="21"/>
          <w:lang w:val="es-MX"/>
        </w:rPr>
        <w:t>personas</w:t>
      </w:r>
      <w:r w:rsidR="00905F00" w:rsidRPr="00484CD9">
        <w:rPr>
          <w:rFonts w:ascii="Arial" w:hAnsi="Arial" w:cs="Arial"/>
          <w:sz w:val="21"/>
          <w:szCs w:val="21"/>
          <w:lang w:val="es-MX"/>
        </w:rPr>
        <w:t xml:space="preserve"> – </w:t>
      </w:r>
      <w:r w:rsidRPr="00484CD9">
        <w:rPr>
          <w:rFonts w:ascii="Arial" w:hAnsi="Arial" w:cs="Arial"/>
          <w:sz w:val="21"/>
          <w:szCs w:val="21"/>
          <w:lang w:val="es-MX"/>
        </w:rPr>
        <w:t>soportaron una carrera</w:t>
      </w:r>
      <w:r w:rsidR="00802C15">
        <w:rPr>
          <w:rFonts w:ascii="Arial" w:hAnsi="Arial" w:cs="Arial"/>
          <w:sz w:val="21"/>
          <w:szCs w:val="21"/>
          <w:lang w:val="es-MX"/>
        </w:rPr>
        <w:t xml:space="preserve"> </w:t>
      </w:r>
      <w:r w:rsidR="00453FD6">
        <w:rPr>
          <w:rFonts w:ascii="Arial" w:hAnsi="Arial" w:cs="Arial"/>
          <w:sz w:val="21"/>
          <w:szCs w:val="21"/>
          <w:lang w:val="es-MX"/>
        </w:rPr>
        <w:t>frustrante</w:t>
      </w:r>
      <w:r w:rsidRPr="00484CD9">
        <w:rPr>
          <w:rFonts w:ascii="Arial" w:hAnsi="Arial" w:cs="Arial"/>
          <w:sz w:val="21"/>
          <w:szCs w:val="21"/>
          <w:lang w:val="es-MX"/>
        </w:rPr>
        <w:t xml:space="preserve">- tras una larga batalla detrás de Felipe Massa de Williams, </w:t>
      </w:r>
      <w:r w:rsidR="00905F00" w:rsidRPr="00484CD9">
        <w:rPr>
          <w:rFonts w:ascii="Arial" w:hAnsi="Arial" w:cs="Arial"/>
          <w:sz w:val="21"/>
          <w:szCs w:val="21"/>
          <w:lang w:val="es-MX"/>
        </w:rPr>
        <w:t xml:space="preserve">Checo </w:t>
      </w:r>
      <w:r w:rsidRPr="00484CD9">
        <w:rPr>
          <w:rFonts w:ascii="Arial" w:hAnsi="Arial" w:cs="Arial"/>
          <w:sz w:val="21"/>
          <w:szCs w:val="21"/>
          <w:lang w:val="es-MX"/>
        </w:rPr>
        <w:t xml:space="preserve">finalmente se </w:t>
      </w:r>
      <w:r>
        <w:rPr>
          <w:rFonts w:ascii="Arial" w:hAnsi="Arial" w:cs="Arial"/>
          <w:sz w:val="21"/>
          <w:szCs w:val="21"/>
          <w:lang w:val="es-MX"/>
        </w:rPr>
        <w:t xml:space="preserve">había conformado con el décimo lugar mientras se quejó de que el equipo </w:t>
      </w:r>
      <w:r w:rsidR="00802C15">
        <w:rPr>
          <w:rFonts w:ascii="Arial" w:hAnsi="Arial" w:cs="Arial"/>
          <w:sz w:val="21"/>
          <w:szCs w:val="21"/>
          <w:lang w:val="es-MX"/>
        </w:rPr>
        <w:t>le permitió el cambió de llantas muy tarde.</w:t>
      </w:r>
    </w:p>
    <w:p w:rsidR="00802C15" w:rsidRDefault="00802C15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802C15">
        <w:rPr>
          <w:rFonts w:ascii="Arial" w:hAnsi="Arial" w:cs="Arial"/>
          <w:sz w:val="21"/>
          <w:szCs w:val="21"/>
          <w:lang w:val="es-MX"/>
        </w:rPr>
        <w:t>Su co-equipero</w:t>
      </w:r>
      <w:r w:rsidR="00905F00" w:rsidRPr="00802C15">
        <w:rPr>
          <w:rFonts w:ascii="Arial" w:hAnsi="Arial" w:cs="Arial"/>
          <w:sz w:val="21"/>
          <w:szCs w:val="21"/>
          <w:lang w:val="es-MX"/>
        </w:rPr>
        <w:t xml:space="preserve"> Nico Hülkenberg </w:t>
      </w:r>
      <w:r w:rsidRPr="00802C15">
        <w:rPr>
          <w:rFonts w:ascii="Arial" w:hAnsi="Arial" w:cs="Arial"/>
          <w:sz w:val="21"/>
          <w:szCs w:val="21"/>
          <w:lang w:val="es-MX"/>
        </w:rPr>
        <w:t xml:space="preserve">iba por supuesto por un supremo </w:t>
      </w:r>
      <w:r>
        <w:rPr>
          <w:rFonts w:ascii="Arial" w:hAnsi="Arial" w:cs="Arial"/>
          <w:sz w:val="21"/>
          <w:szCs w:val="21"/>
          <w:lang w:val="es-MX"/>
        </w:rPr>
        <w:t>sexto</w:t>
      </w:r>
      <w:r w:rsidRPr="00802C15">
        <w:rPr>
          <w:rFonts w:ascii="Arial" w:hAnsi="Arial" w:cs="Arial"/>
          <w:sz w:val="21"/>
          <w:szCs w:val="21"/>
          <w:lang w:val="es-MX"/>
        </w:rPr>
        <w:t xml:space="preserve"> lugar hasta que Kimi </w:t>
      </w:r>
      <w:r w:rsidR="00905F00" w:rsidRPr="00802C15">
        <w:rPr>
          <w:rFonts w:ascii="Arial" w:hAnsi="Arial" w:cs="Arial"/>
          <w:sz w:val="21"/>
          <w:szCs w:val="21"/>
          <w:lang w:val="es-MX"/>
        </w:rPr>
        <w:t>Raikkonen</w:t>
      </w:r>
      <w:r w:rsidRPr="00802C15">
        <w:rPr>
          <w:rFonts w:ascii="Arial" w:hAnsi="Arial" w:cs="Arial"/>
          <w:sz w:val="21"/>
          <w:szCs w:val="21"/>
          <w:lang w:val="es-MX"/>
        </w:rPr>
        <w:t xml:space="preserve"> de Ferrari revivió recuerdos de sus mejores días y </w:t>
      </w:r>
      <w:r>
        <w:rPr>
          <w:rFonts w:ascii="Arial" w:hAnsi="Arial" w:cs="Arial"/>
          <w:sz w:val="21"/>
          <w:szCs w:val="21"/>
          <w:lang w:val="es-MX"/>
        </w:rPr>
        <w:t>forzó su camino más allá de cinco vueltas, dejando al alemán varado momentáneamente en medio de la pista.</w:t>
      </w:r>
    </w:p>
    <w:p w:rsidR="00905F00" w:rsidRPr="00802C15" w:rsidRDefault="00905F00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802C15">
        <w:rPr>
          <w:rFonts w:ascii="Arial" w:hAnsi="Arial" w:cs="Arial"/>
          <w:sz w:val="21"/>
          <w:szCs w:val="21"/>
          <w:lang w:val="es-MX"/>
        </w:rPr>
        <w:lastRenderedPageBreak/>
        <w:t xml:space="preserve"> </w:t>
      </w:r>
    </w:p>
    <w:p w:rsidR="00F302E5" w:rsidRDefault="00802C15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802C15">
        <w:rPr>
          <w:rFonts w:ascii="Arial" w:hAnsi="Arial" w:cs="Arial"/>
          <w:sz w:val="21"/>
          <w:szCs w:val="21"/>
          <w:lang w:val="es-MX"/>
        </w:rPr>
        <w:t>Pero no todo fueron malas noticias para el equipo de Pérez: “</w:t>
      </w:r>
      <w:r w:rsidR="00905F00" w:rsidRPr="00802C15">
        <w:rPr>
          <w:rFonts w:ascii="Arial" w:hAnsi="Arial" w:cs="Arial"/>
          <w:sz w:val="21"/>
          <w:szCs w:val="21"/>
          <w:lang w:val="es-MX"/>
        </w:rPr>
        <w:t>Hulk</w:t>
      </w:r>
      <w:r w:rsidRPr="00802C15">
        <w:rPr>
          <w:rFonts w:ascii="Arial" w:hAnsi="Arial" w:cs="Arial"/>
          <w:sz w:val="21"/>
          <w:szCs w:val="21"/>
          <w:lang w:val="es-MX"/>
        </w:rPr>
        <w:t>”</w:t>
      </w:r>
      <w:r w:rsidR="00905F00" w:rsidRPr="00802C15">
        <w:rPr>
          <w:rFonts w:ascii="Arial" w:hAnsi="Arial" w:cs="Arial"/>
          <w:sz w:val="21"/>
          <w:szCs w:val="21"/>
          <w:lang w:val="es-MX"/>
        </w:rPr>
        <w:t xml:space="preserve"> </w:t>
      </w:r>
      <w:r w:rsidRPr="00802C15">
        <w:rPr>
          <w:rFonts w:ascii="Arial" w:hAnsi="Arial" w:cs="Arial"/>
          <w:sz w:val="21"/>
          <w:szCs w:val="21"/>
          <w:lang w:val="es-MX"/>
        </w:rPr>
        <w:t xml:space="preserve">se recuperó de su giro para terminar en séptimo delante de su co-equipero de Williams, </w:t>
      </w:r>
      <w:r w:rsidR="00905F00" w:rsidRPr="00802C15">
        <w:rPr>
          <w:rFonts w:ascii="Arial" w:hAnsi="Arial" w:cs="Arial"/>
          <w:sz w:val="21"/>
          <w:szCs w:val="21"/>
          <w:lang w:val="es-MX"/>
        </w:rPr>
        <w:t xml:space="preserve">Valtteri Bottas </w:t>
      </w:r>
      <w:r>
        <w:rPr>
          <w:rFonts w:ascii="Arial" w:hAnsi="Arial" w:cs="Arial"/>
          <w:sz w:val="21"/>
          <w:szCs w:val="21"/>
          <w:lang w:val="es-MX"/>
        </w:rPr>
        <w:t>y</w:t>
      </w:r>
      <w:r w:rsidR="00905F00" w:rsidRPr="00802C15">
        <w:rPr>
          <w:rFonts w:ascii="Arial" w:hAnsi="Arial" w:cs="Arial"/>
          <w:sz w:val="21"/>
          <w:szCs w:val="21"/>
          <w:lang w:val="es-MX"/>
        </w:rPr>
        <w:t xml:space="preserve"> Massa, </w:t>
      </w:r>
      <w:r>
        <w:rPr>
          <w:rFonts w:ascii="Arial" w:hAnsi="Arial" w:cs="Arial"/>
          <w:sz w:val="21"/>
          <w:szCs w:val="21"/>
          <w:lang w:val="es-MX"/>
        </w:rPr>
        <w:t>así</w:t>
      </w:r>
      <w:r w:rsidR="00905F00" w:rsidRPr="00802C15">
        <w:rPr>
          <w:rFonts w:ascii="Arial" w:hAnsi="Arial" w:cs="Arial"/>
          <w:sz w:val="21"/>
          <w:szCs w:val="21"/>
          <w:lang w:val="es-MX"/>
        </w:rPr>
        <w:t xml:space="preserve"> Force India </w:t>
      </w:r>
      <w:r w:rsidR="00F302E5">
        <w:rPr>
          <w:rFonts w:ascii="Arial" w:hAnsi="Arial" w:cs="Arial"/>
          <w:sz w:val="21"/>
          <w:szCs w:val="21"/>
          <w:lang w:val="es-MX"/>
        </w:rPr>
        <w:t>aumentó su liderazgo por un punto en la batalla por el cuarto lugar global.</w:t>
      </w:r>
    </w:p>
    <w:p w:rsidR="00F302E5" w:rsidRDefault="00F302E5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F302E5">
        <w:rPr>
          <w:rFonts w:ascii="Arial" w:hAnsi="Arial" w:cs="Arial"/>
          <w:sz w:val="21"/>
          <w:szCs w:val="21"/>
          <w:lang w:val="es-MX"/>
        </w:rPr>
        <w:t xml:space="preserve"> La otra esperanza de México yacía sobre</w:t>
      </w:r>
      <w:r w:rsidR="00905F00" w:rsidRPr="00F302E5">
        <w:rPr>
          <w:rFonts w:ascii="Arial" w:hAnsi="Arial" w:cs="Arial"/>
          <w:sz w:val="21"/>
          <w:szCs w:val="21"/>
          <w:lang w:val="es-MX"/>
        </w:rPr>
        <w:t xml:space="preserve"> Esteban Gutiérrez, </w:t>
      </w:r>
      <w:r w:rsidRPr="00F302E5">
        <w:rPr>
          <w:rFonts w:ascii="Arial" w:hAnsi="Arial" w:cs="Arial"/>
          <w:sz w:val="21"/>
          <w:szCs w:val="21"/>
          <w:lang w:val="es-MX"/>
        </w:rPr>
        <w:t>cuyo</w:t>
      </w:r>
      <w:r w:rsidR="00905F00" w:rsidRPr="00F302E5">
        <w:rPr>
          <w:rFonts w:ascii="Arial" w:hAnsi="Arial" w:cs="Arial"/>
          <w:sz w:val="21"/>
          <w:szCs w:val="21"/>
          <w:lang w:val="es-MX"/>
        </w:rPr>
        <w:t xml:space="preserve"> Haas </w:t>
      </w:r>
      <w:r w:rsidRPr="00F302E5">
        <w:rPr>
          <w:rFonts w:ascii="Arial" w:hAnsi="Arial" w:cs="Arial"/>
          <w:sz w:val="21"/>
          <w:szCs w:val="21"/>
          <w:lang w:val="es-MX"/>
        </w:rPr>
        <w:t>que comenzó en el lugar 15, fue investigado y salió limpio después de una colisión</w:t>
      </w:r>
      <w:r>
        <w:rPr>
          <w:rFonts w:ascii="Arial" w:hAnsi="Arial" w:cs="Arial"/>
          <w:sz w:val="21"/>
          <w:szCs w:val="21"/>
          <w:lang w:val="es-MX"/>
        </w:rPr>
        <w:t xml:space="preserve"> con Pascal </w:t>
      </w:r>
      <w:r w:rsidR="00905F00" w:rsidRPr="00F302E5">
        <w:rPr>
          <w:rFonts w:ascii="Arial" w:hAnsi="Arial" w:cs="Arial"/>
          <w:sz w:val="21"/>
          <w:szCs w:val="21"/>
          <w:lang w:val="es-MX"/>
        </w:rPr>
        <w:t>Wehrlein</w:t>
      </w:r>
      <w:r>
        <w:rPr>
          <w:rFonts w:ascii="Arial" w:hAnsi="Arial" w:cs="Arial"/>
          <w:sz w:val="21"/>
          <w:szCs w:val="21"/>
          <w:lang w:val="es-MX"/>
        </w:rPr>
        <w:t>, de</w:t>
      </w:r>
      <w:r w:rsidR="00905F00" w:rsidRPr="00F302E5">
        <w:rPr>
          <w:rFonts w:ascii="Arial" w:hAnsi="Arial" w:cs="Arial"/>
          <w:sz w:val="21"/>
          <w:szCs w:val="21"/>
          <w:lang w:val="es-MX"/>
        </w:rPr>
        <w:t xml:space="preserve"> Manor, </w:t>
      </w:r>
      <w:r>
        <w:rPr>
          <w:rFonts w:ascii="Arial" w:hAnsi="Arial" w:cs="Arial"/>
          <w:sz w:val="21"/>
          <w:szCs w:val="21"/>
          <w:lang w:val="es-MX"/>
        </w:rPr>
        <w:t xml:space="preserve">durante el primer giro, después se vio beneficiado de la batalla contra otro Manor, de </w:t>
      </w:r>
      <w:r w:rsidR="00905F00" w:rsidRPr="00F302E5">
        <w:rPr>
          <w:rFonts w:ascii="Arial" w:hAnsi="Arial" w:cs="Arial"/>
          <w:sz w:val="21"/>
          <w:szCs w:val="21"/>
          <w:lang w:val="es-MX"/>
        </w:rPr>
        <w:t xml:space="preserve">Esteban Ocon </w:t>
      </w:r>
      <w:r>
        <w:rPr>
          <w:rFonts w:ascii="Arial" w:hAnsi="Arial" w:cs="Arial"/>
          <w:sz w:val="21"/>
          <w:szCs w:val="21"/>
          <w:lang w:val="es-MX"/>
        </w:rPr>
        <w:t>eventualmente llegó al lugar 19 de los 21 finalistas.</w:t>
      </w:r>
    </w:p>
    <w:p w:rsidR="00905F00" w:rsidRPr="00F302E5" w:rsidRDefault="00F302E5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F302E5">
        <w:rPr>
          <w:rFonts w:ascii="Arial" w:hAnsi="Arial" w:cs="Arial"/>
          <w:sz w:val="21"/>
          <w:szCs w:val="21"/>
          <w:lang w:val="es-MX"/>
        </w:rPr>
        <w:t xml:space="preserve">Este fue el </w:t>
      </w:r>
      <w:r w:rsidR="00453FD6" w:rsidRPr="00F302E5">
        <w:rPr>
          <w:rFonts w:ascii="Arial" w:hAnsi="Arial" w:cs="Arial"/>
          <w:sz w:val="21"/>
          <w:szCs w:val="21"/>
          <w:lang w:val="es-MX"/>
        </w:rPr>
        <w:t>sexto</w:t>
      </w:r>
      <w:r w:rsidRPr="00F302E5">
        <w:rPr>
          <w:rFonts w:ascii="Arial" w:hAnsi="Arial" w:cs="Arial"/>
          <w:sz w:val="21"/>
          <w:szCs w:val="21"/>
          <w:lang w:val="es-MX"/>
        </w:rPr>
        <w:t xml:space="preserve"> resultado</w:t>
      </w:r>
      <w:r w:rsidR="00905F00" w:rsidRPr="00F302E5">
        <w:rPr>
          <w:rFonts w:ascii="Arial" w:hAnsi="Arial" w:cs="Arial"/>
          <w:sz w:val="21"/>
          <w:szCs w:val="21"/>
          <w:lang w:val="es-MX"/>
        </w:rPr>
        <w:t xml:space="preserve"> 1-2 </w:t>
      </w:r>
      <w:r w:rsidRPr="00F302E5">
        <w:rPr>
          <w:rFonts w:ascii="Arial" w:hAnsi="Arial" w:cs="Arial"/>
          <w:sz w:val="21"/>
          <w:szCs w:val="21"/>
          <w:lang w:val="es-MX"/>
        </w:rPr>
        <w:t xml:space="preserve">para </w:t>
      </w:r>
      <w:r w:rsidR="00905F00" w:rsidRPr="00F302E5">
        <w:rPr>
          <w:rFonts w:ascii="Arial" w:hAnsi="Arial" w:cs="Arial"/>
          <w:sz w:val="21"/>
          <w:szCs w:val="21"/>
          <w:lang w:val="es-MX"/>
        </w:rPr>
        <w:t>Mercedes</w:t>
      </w:r>
      <w:r w:rsidRPr="00F302E5">
        <w:rPr>
          <w:rFonts w:ascii="Arial" w:hAnsi="Arial" w:cs="Arial"/>
          <w:sz w:val="21"/>
          <w:szCs w:val="21"/>
          <w:lang w:val="es-MX"/>
        </w:rPr>
        <w:t xml:space="preserve"> en</w:t>
      </w:r>
      <w:r w:rsidR="00905F00" w:rsidRPr="00F302E5">
        <w:rPr>
          <w:rFonts w:ascii="Arial" w:hAnsi="Arial" w:cs="Arial"/>
          <w:sz w:val="21"/>
          <w:szCs w:val="21"/>
          <w:lang w:val="es-MX"/>
        </w:rPr>
        <w:t xml:space="preserve"> 2016 </w:t>
      </w:r>
      <w:r w:rsidRPr="00F302E5">
        <w:rPr>
          <w:rFonts w:ascii="Arial" w:hAnsi="Arial" w:cs="Arial"/>
          <w:sz w:val="21"/>
          <w:szCs w:val="21"/>
          <w:lang w:val="es-MX"/>
        </w:rPr>
        <w:t>y su victoria n</w:t>
      </w:r>
      <w:r>
        <w:rPr>
          <w:rFonts w:ascii="Arial" w:hAnsi="Arial" w:cs="Arial"/>
          <w:sz w:val="21"/>
          <w:szCs w:val="21"/>
          <w:lang w:val="es-MX"/>
        </w:rPr>
        <w:t xml:space="preserve">úmero 17- un nuevo record en el Campeonato de Constructores por única temporada. </w:t>
      </w:r>
      <w:r w:rsidRPr="00F302E5">
        <w:rPr>
          <w:rFonts w:ascii="Arial" w:hAnsi="Arial" w:cs="Arial"/>
          <w:sz w:val="21"/>
          <w:szCs w:val="21"/>
          <w:lang w:val="es-MX"/>
        </w:rPr>
        <w:t xml:space="preserve">Hamilton va a las dos últimas carreras sabiendo que debe ganar, mientras que Rosberg </w:t>
      </w:r>
      <w:r>
        <w:rPr>
          <w:rFonts w:ascii="Arial" w:hAnsi="Arial" w:cs="Arial"/>
          <w:sz w:val="21"/>
          <w:szCs w:val="21"/>
          <w:lang w:val="es-MX"/>
        </w:rPr>
        <w:t xml:space="preserve">debe </w:t>
      </w:r>
      <w:r w:rsidRPr="00F302E5">
        <w:rPr>
          <w:rFonts w:ascii="Arial" w:hAnsi="Arial" w:cs="Arial"/>
          <w:sz w:val="21"/>
          <w:szCs w:val="21"/>
          <w:lang w:val="es-MX"/>
        </w:rPr>
        <w:t>termina</w:t>
      </w:r>
      <w:r>
        <w:rPr>
          <w:rFonts w:ascii="Arial" w:hAnsi="Arial" w:cs="Arial"/>
          <w:sz w:val="21"/>
          <w:szCs w:val="21"/>
          <w:lang w:val="es-MX"/>
        </w:rPr>
        <w:t>r</w:t>
      </w:r>
      <w:r w:rsidRPr="00F302E5">
        <w:rPr>
          <w:rFonts w:ascii="Arial" w:hAnsi="Arial" w:cs="Arial"/>
          <w:sz w:val="21"/>
          <w:szCs w:val="21"/>
          <w:lang w:val="es-MX"/>
        </w:rPr>
        <w:t xml:space="preserve"> fuera de los dos mejores </w:t>
      </w:r>
      <w:r>
        <w:rPr>
          <w:rFonts w:ascii="Arial" w:hAnsi="Arial" w:cs="Arial"/>
          <w:sz w:val="21"/>
          <w:szCs w:val="21"/>
          <w:lang w:val="es-MX"/>
        </w:rPr>
        <w:t>en por lo menos una carrera</w:t>
      </w:r>
      <w:r w:rsidR="00905F00" w:rsidRPr="00F302E5">
        <w:rPr>
          <w:rFonts w:ascii="Arial" w:hAnsi="Arial" w:cs="Arial"/>
          <w:sz w:val="21"/>
          <w:szCs w:val="21"/>
          <w:lang w:val="es-MX"/>
        </w:rPr>
        <w:t xml:space="preserve">. </w:t>
      </w:r>
    </w:p>
    <w:p w:rsidR="00F302E5" w:rsidRDefault="00F302E5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F302E5">
        <w:rPr>
          <w:rFonts w:ascii="Arial" w:hAnsi="Arial" w:cs="Arial"/>
          <w:sz w:val="21"/>
          <w:szCs w:val="21"/>
          <w:lang w:val="es-MX"/>
        </w:rPr>
        <w:t>Reflexionando sobre el fin de semana</w:t>
      </w:r>
      <w:r w:rsidR="00905F00" w:rsidRPr="00F302E5">
        <w:rPr>
          <w:rFonts w:ascii="Arial" w:hAnsi="Arial" w:cs="Arial"/>
          <w:sz w:val="21"/>
          <w:szCs w:val="21"/>
          <w:lang w:val="es-MX"/>
        </w:rPr>
        <w:t xml:space="preserve"> Rosberg</w:t>
      </w:r>
      <w:r w:rsidRPr="00F302E5">
        <w:rPr>
          <w:rFonts w:ascii="Arial" w:hAnsi="Arial" w:cs="Arial"/>
          <w:sz w:val="21"/>
          <w:szCs w:val="21"/>
          <w:lang w:val="es-MX"/>
        </w:rPr>
        <w:t>, pagó tribut</w:t>
      </w:r>
      <w:r>
        <w:rPr>
          <w:rFonts w:ascii="Arial" w:hAnsi="Arial" w:cs="Arial"/>
          <w:sz w:val="21"/>
          <w:szCs w:val="21"/>
          <w:lang w:val="es-MX"/>
        </w:rPr>
        <w:t>o</w:t>
      </w:r>
      <w:r w:rsidRPr="00F302E5">
        <w:rPr>
          <w:rFonts w:ascii="Arial" w:hAnsi="Arial" w:cs="Arial"/>
          <w:sz w:val="21"/>
          <w:szCs w:val="21"/>
          <w:lang w:val="es-MX"/>
        </w:rPr>
        <w:t xml:space="preserve"> a la audiencia Mexicana otra vez, y la </w:t>
      </w:r>
      <w:r w:rsidR="00905F00" w:rsidRPr="00F302E5">
        <w:rPr>
          <w:rFonts w:ascii="Arial" w:hAnsi="Arial" w:cs="Arial"/>
          <w:sz w:val="21"/>
          <w:szCs w:val="21"/>
          <w:lang w:val="es-MX"/>
        </w:rPr>
        <w:t xml:space="preserve"> </w:t>
      </w:r>
      <w:r>
        <w:rPr>
          <w:rFonts w:ascii="Arial" w:hAnsi="Arial" w:cs="Arial"/>
          <w:sz w:val="21"/>
          <w:szCs w:val="21"/>
          <w:lang w:val="es-MX"/>
        </w:rPr>
        <w:t xml:space="preserve">experiencia de competir aquí otra vez. </w:t>
      </w:r>
      <w:r w:rsidRPr="00F302E5">
        <w:rPr>
          <w:rFonts w:ascii="Arial" w:hAnsi="Arial" w:cs="Arial"/>
          <w:sz w:val="21"/>
          <w:szCs w:val="21"/>
          <w:lang w:val="es-MX"/>
        </w:rPr>
        <w:t>“Nosotros como Fórmula 1 podemos estar real, pero realmente agradecidos”, dijo, “Los mexicanos han abrazado al deporte de una manera incre</w:t>
      </w:r>
      <w:r>
        <w:rPr>
          <w:rFonts w:ascii="Arial" w:hAnsi="Arial" w:cs="Arial"/>
          <w:sz w:val="21"/>
          <w:szCs w:val="21"/>
          <w:lang w:val="es-MX"/>
        </w:rPr>
        <w:t>íble- una gran, gran afición vino, el ambiente…Es increíble aquí, tan agradable de ver, así que sólo un enorme Gracias”</w:t>
      </w:r>
    </w:p>
    <w:p w:rsidR="00905F00" w:rsidRPr="00F302E5" w:rsidRDefault="00F302E5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  <w:r w:rsidRPr="00F302E5">
        <w:rPr>
          <w:rFonts w:ascii="Arial" w:hAnsi="Arial" w:cs="Arial"/>
          <w:sz w:val="21"/>
          <w:szCs w:val="21"/>
          <w:lang w:val="es-MX"/>
        </w:rPr>
        <w:t xml:space="preserve"> </w:t>
      </w:r>
    </w:p>
    <w:p w:rsidR="00905F00" w:rsidRPr="00F302E5" w:rsidRDefault="00F302E5" w:rsidP="00905F00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lang w:val="es-MX"/>
        </w:rPr>
      </w:pPr>
      <w:r w:rsidRPr="00F302E5">
        <w:rPr>
          <w:rFonts w:ascii="Arial" w:hAnsi="Arial" w:cs="Arial"/>
          <w:color w:val="000000"/>
          <w:lang w:val="es-MX"/>
        </w:rPr>
        <w:t>Para mayor informaci</w:t>
      </w:r>
      <w:r>
        <w:rPr>
          <w:rFonts w:ascii="Arial" w:hAnsi="Arial" w:cs="Arial"/>
          <w:color w:val="000000"/>
          <w:lang w:val="es-MX"/>
        </w:rPr>
        <w:t>ón visita</w:t>
      </w:r>
      <w:r w:rsidR="00905F00" w:rsidRPr="00F302E5">
        <w:rPr>
          <w:rFonts w:ascii="Arial" w:hAnsi="Arial" w:cs="Arial"/>
          <w:color w:val="000000"/>
          <w:lang w:val="es-MX"/>
        </w:rPr>
        <w:t xml:space="preserve"> </w:t>
      </w:r>
      <w:hyperlink r:id="rId8" w:history="1">
        <w:r w:rsidR="00905F00" w:rsidRPr="00F302E5">
          <w:rPr>
            <w:rStyle w:val="Hyperlink"/>
            <w:lang w:val="es-MX"/>
          </w:rPr>
          <w:t>www.mexicogp.mx</w:t>
        </w:r>
      </w:hyperlink>
      <w:r w:rsidR="00905F00" w:rsidRPr="00F302E5">
        <w:rPr>
          <w:rStyle w:val="Hyperlink"/>
          <w:color w:val="1155CC"/>
          <w:lang w:val="es-MX"/>
        </w:rPr>
        <w:t>.</w:t>
      </w:r>
    </w:p>
    <w:p w:rsidR="00905F00" w:rsidRPr="00F302E5" w:rsidRDefault="00905F00" w:rsidP="0090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MX"/>
        </w:rPr>
      </w:pPr>
    </w:p>
    <w:p w:rsidR="00905F00" w:rsidRPr="005719FA" w:rsidRDefault="00905F00" w:rsidP="00905F00">
      <w:pPr>
        <w:shd w:val="clear" w:color="auto" w:fill="FFFFFF"/>
        <w:jc w:val="center"/>
        <w:rPr>
          <w:rFonts w:ascii="Arial" w:eastAsiaTheme="minorEastAsia" w:hAnsi="Arial" w:cs="Arial"/>
          <w:color w:val="000000"/>
          <w:sz w:val="21"/>
          <w:szCs w:val="21"/>
        </w:rPr>
      </w:pPr>
      <w:r w:rsidRPr="005719FA">
        <w:rPr>
          <w:rFonts w:ascii="Arial" w:hAnsi="Arial" w:cs="Arial"/>
          <w:color w:val="000000"/>
          <w:sz w:val="21"/>
          <w:szCs w:val="21"/>
        </w:rPr>
        <w:t>-o-</w:t>
      </w:r>
    </w:p>
    <w:p w:rsidR="00905F00" w:rsidRPr="005719FA" w:rsidRDefault="00905F00" w:rsidP="00905F00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</w:rPr>
      </w:pPr>
      <w:r w:rsidRPr="005719FA"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  <w:r w:rsidR="00BA7946">
        <w:fldChar w:fldCharType="begin"/>
      </w:r>
      <w:r w:rsidR="00BA7946">
        <w:instrText xml:space="preserve"> HYPERLINK "http://www.mexicogp.mx/" \t "_blank" </w:instrText>
      </w:r>
      <w:r w:rsidR="00BA7946">
        <w:fldChar w:fldCharType="separate"/>
      </w:r>
      <w:r w:rsidRPr="005719FA">
        <w:rPr>
          <w:rStyle w:val="Hyperlink"/>
          <w:rFonts w:ascii="Arial" w:hAnsi="Arial" w:cs="Arial"/>
          <w:color w:val="1155CC"/>
          <w:sz w:val="21"/>
          <w:szCs w:val="21"/>
        </w:rPr>
        <w:t>www.mexicogp.mx</w:t>
      </w:r>
      <w:r w:rsidR="00BA7946">
        <w:rPr>
          <w:rStyle w:val="Hyperlink"/>
          <w:rFonts w:ascii="Arial" w:hAnsi="Arial" w:cs="Arial"/>
          <w:color w:val="1155CC"/>
          <w:sz w:val="21"/>
          <w:szCs w:val="21"/>
        </w:rPr>
        <w:fldChar w:fldCharType="end"/>
      </w:r>
    </w:p>
    <w:p w:rsidR="00905F00" w:rsidRPr="005719FA" w:rsidRDefault="00905F00" w:rsidP="00905F00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</w:rPr>
      </w:pPr>
      <w:r w:rsidRPr="005719FA">
        <w:rPr>
          <w:rFonts w:ascii="Arial" w:hAnsi="Arial" w:cs="Arial"/>
          <w:color w:val="000000"/>
          <w:sz w:val="21"/>
          <w:szCs w:val="21"/>
        </w:rPr>
        <w:t xml:space="preserve">                              Facebook: mexicogp</w:t>
      </w:r>
    </w:p>
    <w:p w:rsidR="00905F00" w:rsidRPr="006F252B" w:rsidRDefault="00905F00" w:rsidP="00905F00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5719FA"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  <w:r w:rsidRPr="006F252B">
        <w:rPr>
          <w:rFonts w:ascii="Arial" w:hAnsi="Arial" w:cs="Arial"/>
          <w:color w:val="000000"/>
          <w:sz w:val="21"/>
          <w:szCs w:val="21"/>
          <w:lang w:val="es-ES_tradnl"/>
        </w:rPr>
        <w:t>Instagram/Twitter: @mexicogp</w:t>
      </w:r>
    </w:p>
    <w:p w:rsidR="00905F00" w:rsidRPr="006F252B" w:rsidRDefault="00905F00" w:rsidP="00905F00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color w:val="000000"/>
          <w:sz w:val="21"/>
          <w:szCs w:val="21"/>
          <w:lang w:val="es-ES_tradnl"/>
        </w:rPr>
        <w:t xml:space="preserve">                         </w:t>
      </w:r>
      <w:r w:rsidRPr="006F252B">
        <w:rPr>
          <w:rFonts w:ascii="Arial" w:hAnsi="Arial" w:cs="Arial"/>
          <w:color w:val="000000"/>
          <w:sz w:val="21"/>
          <w:szCs w:val="21"/>
          <w:lang w:val="es-ES_tradnl"/>
        </w:rPr>
        <w:t>#MexicoGP #F1ESTA #F1EBRE</w:t>
      </w:r>
    </w:p>
    <w:p w:rsidR="00905F00" w:rsidRPr="006F252B" w:rsidRDefault="00905F00" w:rsidP="00905F00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6F252B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t> </w:t>
      </w:r>
    </w:p>
    <w:p w:rsidR="00905F00" w:rsidRPr="006F252B" w:rsidRDefault="00905F00" w:rsidP="00905F00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t xml:space="preserve">                      Contact</w:t>
      </w:r>
      <w:r w:rsidR="00F302E5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t>os</w:t>
      </w:r>
      <w:r w:rsidRPr="006F252B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562"/>
      </w:tblGrid>
      <w:tr w:rsidR="00905F00" w:rsidRPr="006F252B" w:rsidTr="00383505">
        <w:tc>
          <w:tcPr>
            <w:tcW w:w="4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00" w:rsidRPr="006F252B" w:rsidRDefault="00905F00" w:rsidP="00383505">
            <w:pPr>
              <w:jc w:val="center"/>
              <w:rPr>
                <w:rFonts w:ascii="Times" w:eastAsiaTheme="minorEastAsia" w:hAnsi="Times" w:cs="Arial"/>
                <w:color w:val="000000"/>
                <w:sz w:val="20"/>
                <w:szCs w:val="20"/>
                <w:lang w:val="es-ES_tradnl"/>
              </w:rPr>
            </w:pPr>
            <w:r w:rsidRPr="006F252B">
              <w:rPr>
                <w:rFonts w:ascii="Arial" w:hAnsi="Arial" w:cs="Arial"/>
                <w:color w:val="000000"/>
                <w:lang w:val="es-ES_tradnl"/>
              </w:rPr>
              <w:t>Francisco Velázquez</w:t>
            </w:r>
          </w:p>
          <w:p w:rsidR="00905F00" w:rsidRPr="006F252B" w:rsidRDefault="00BA7946" w:rsidP="00383505">
            <w:pPr>
              <w:jc w:val="center"/>
              <w:rPr>
                <w:rFonts w:cs="Arial"/>
                <w:color w:val="000000"/>
                <w:lang w:val="es-ES_tradnl"/>
              </w:rPr>
            </w:pPr>
            <w:r>
              <w:fldChar w:fldCharType="begin"/>
            </w:r>
            <w:r>
              <w:instrText xml:space="preserve"> HYPERLINK "mailto:fvelazquezc@cie.com.mx" \t "_blank" </w:instrText>
            </w:r>
            <w:r>
              <w:fldChar w:fldCharType="separate"/>
            </w:r>
            <w:r w:rsidR="00905F00" w:rsidRPr="006F252B">
              <w:rPr>
                <w:rStyle w:val="Hyperlink"/>
                <w:rFonts w:ascii="Arial" w:hAnsi="Arial" w:cs="Arial"/>
                <w:color w:val="800080"/>
                <w:lang w:val="es-ES_tradnl"/>
              </w:rPr>
              <w:t>fvelazquezc@cie.com.mx</w:t>
            </w:r>
            <w:r>
              <w:rPr>
                <w:rStyle w:val="Hyperlink"/>
                <w:rFonts w:ascii="Arial" w:hAnsi="Arial" w:cs="Arial"/>
                <w:color w:val="800080"/>
                <w:lang w:val="es-ES_tradnl"/>
              </w:rPr>
              <w:fldChar w:fldCharType="end"/>
            </w:r>
          </w:p>
          <w:p w:rsidR="00905F00" w:rsidRPr="006F252B" w:rsidRDefault="00905F00" w:rsidP="00383505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6F252B">
              <w:rPr>
                <w:rFonts w:ascii="Arial" w:hAnsi="Arial" w:cs="Arial"/>
                <w:color w:val="000000"/>
                <w:lang w:val="es-ES_tradnl"/>
              </w:rPr>
              <w:t>(52 55) 52019089</w:t>
            </w:r>
          </w:p>
          <w:p w:rsidR="00905F00" w:rsidRPr="006F252B" w:rsidRDefault="00905F00" w:rsidP="00383505">
            <w:pPr>
              <w:jc w:val="center"/>
              <w:rPr>
                <w:rFonts w:ascii="Times" w:eastAsiaTheme="minorEastAsia" w:hAnsi="Times" w:cs="Arial"/>
                <w:color w:val="000000"/>
                <w:lang w:val="es-ES_tradnl"/>
              </w:rPr>
            </w:pPr>
            <w:r w:rsidRPr="006F252B">
              <w:rPr>
                <w:rFonts w:ascii="Arial" w:hAnsi="Arial" w:cs="Arial"/>
                <w:color w:val="000000"/>
                <w:lang w:val="es-ES_tradnl"/>
              </w:rPr>
              <w:t>CIE</w:t>
            </w:r>
          </w:p>
        </w:tc>
        <w:tc>
          <w:tcPr>
            <w:tcW w:w="4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00" w:rsidRPr="006F252B" w:rsidRDefault="00905F00" w:rsidP="00383505">
            <w:pPr>
              <w:jc w:val="center"/>
              <w:rPr>
                <w:rFonts w:ascii="Times" w:eastAsiaTheme="minorEastAsia" w:hAnsi="Times" w:cs="Arial"/>
                <w:color w:val="000000"/>
                <w:sz w:val="20"/>
                <w:szCs w:val="20"/>
                <w:lang w:val="es-ES_tradnl"/>
              </w:rPr>
            </w:pPr>
            <w:r w:rsidRPr="006F252B">
              <w:rPr>
                <w:rFonts w:ascii="Arial" w:hAnsi="Arial" w:cs="Arial"/>
                <w:color w:val="000000"/>
                <w:lang w:val="es-ES_tradnl"/>
              </w:rPr>
              <w:t>Manuel Orvañanos</w:t>
            </w:r>
          </w:p>
          <w:p w:rsidR="00905F00" w:rsidRPr="006F252B" w:rsidRDefault="00BA7946" w:rsidP="00383505">
            <w:pPr>
              <w:jc w:val="center"/>
              <w:rPr>
                <w:rFonts w:cs="Arial"/>
                <w:color w:val="000000"/>
                <w:lang w:val="es-ES_tradnl"/>
              </w:rPr>
            </w:pPr>
            <w:r>
              <w:fldChar w:fldCharType="begin"/>
            </w:r>
            <w:r>
              <w:instrText xml:space="preserve"> HYPERLINK "mailto:manuel@bandofinsiders.com" \t "_blank" </w:instrText>
            </w:r>
            <w:r>
              <w:fldChar w:fldCharType="separate"/>
            </w:r>
            <w:r w:rsidR="00905F00" w:rsidRPr="006F252B">
              <w:rPr>
                <w:rStyle w:val="Hyperlink"/>
                <w:rFonts w:ascii="Arial" w:hAnsi="Arial" w:cs="Arial"/>
                <w:color w:val="800080"/>
                <w:lang w:val="es-ES_tradnl"/>
              </w:rPr>
              <w:t>manuel@bandofinsiders.com</w:t>
            </w:r>
            <w:r>
              <w:rPr>
                <w:rStyle w:val="Hyperlink"/>
                <w:rFonts w:ascii="Arial" w:hAnsi="Arial" w:cs="Arial"/>
                <w:color w:val="800080"/>
                <w:lang w:val="es-ES_tradnl"/>
              </w:rPr>
              <w:fldChar w:fldCharType="end"/>
            </w:r>
          </w:p>
          <w:p w:rsidR="00905F00" w:rsidRPr="006F252B" w:rsidRDefault="00905F00" w:rsidP="00383505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6F252B">
              <w:rPr>
                <w:rFonts w:ascii="Arial" w:hAnsi="Arial" w:cs="Arial"/>
                <w:color w:val="000000"/>
                <w:lang w:val="es-ES_tradnl"/>
              </w:rPr>
              <w:t>(52 55) 63866686</w:t>
            </w:r>
          </w:p>
          <w:p w:rsidR="00905F00" w:rsidRDefault="00905F00" w:rsidP="00383505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6F252B">
              <w:rPr>
                <w:rFonts w:ascii="Arial" w:hAnsi="Arial" w:cs="Arial"/>
                <w:color w:val="000000"/>
                <w:lang w:val="es-ES_tradnl"/>
              </w:rPr>
              <w:t>Band of Insiders</w:t>
            </w:r>
          </w:p>
          <w:p w:rsidR="00905F00" w:rsidRDefault="00905F00" w:rsidP="00383505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  <w:p w:rsidR="00905F00" w:rsidRPr="006F252B" w:rsidRDefault="00905F00" w:rsidP="00383505">
            <w:pPr>
              <w:rPr>
                <w:rFonts w:ascii="Times" w:eastAsiaTheme="minorEastAsia" w:hAnsi="Times" w:cs="Arial"/>
                <w:color w:val="000000"/>
                <w:lang w:val="es-ES_tradnl"/>
              </w:rPr>
            </w:pPr>
          </w:p>
        </w:tc>
      </w:tr>
    </w:tbl>
    <w:p w:rsidR="00905F00" w:rsidRPr="00905F00" w:rsidRDefault="00905F00" w:rsidP="00905F00">
      <w:pPr>
        <w:shd w:val="clear" w:color="auto" w:fill="FFFFFF"/>
        <w:ind w:right="1750"/>
        <w:rPr>
          <w:rFonts w:ascii="Arial" w:eastAsiaTheme="minorEastAsia" w:hAnsi="Arial" w:cs="Arial"/>
          <w:color w:val="000000"/>
          <w:sz w:val="21"/>
          <w:szCs w:val="21"/>
          <w:lang w:val="es-ES_tradnl"/>
        </w:rPr>
      </w:pPr>
    </w:p>
    <w:p w:rsidR="00BA7946" w:rsidRDefault="00BA7946" w:rsidP="00F302E5">
      <w:pPr>
        <w:shd w:val="clear" w:color="auto" w:fill="FFFFFF"/>
        <w:ind w:right="49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_tradnl"/>
        </w:rPr>
      </w:pPr>
    </w:p>
    <w:p w:rsidR="00F302E5" w:rsidRPr="000169A5" w:rsidRDefault="00F302E5" w:rsidP="00F302E5">
      <w:pPr>
        <w:shd w:val="clear" w:color="auto" w:fill="FFFFFF"/>
        <w:ind w:right="49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0169A5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_tradnl"/>
        </w:rPr>
        <w:lastRenderedPageBreak/>
        <w:t>Sobre CIE</w:t>
      </w:r>
    </w:p>
    <w:p w:rsidR="00F302E5" w:rsidRPr="000169A5" w:rsidRDefault="00F302E5" w:rsidP="00F302E5">
      <w:pPr>
        <w:shd w:val="clear" w:color="auto" w:fill="FFFFFF"/>
        <w:ind w:right="49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0169A5">
        <w:rPr>
          <w:rFonts w:ascii="Arial" w:hAnsi="Arial" w:cs="Arial"/>
          <w:color w:val="333333"/>
          <w:sz w:val="16"/>
          <w:szCs w:val="16"/>
          <w:lang w:val="es-ES_tradnl"/>
        </w:rPr>
        <w:t>Corporación Interamericana de Entretenimiento, S.A.B de C. V.</w:t>
      </w:r>
      <w:bookmarkStart w:id="0" w:name="_GoBack"/>
      <w:bookmarkEnd w:id="0"/>
    </w:p>
    <w:p w:rsidR="00F302E5" w:rsidRPr="000169A5" w:rsidRDefault="00BA7946" w:rsidP="00F302E5">
      <w:pPr>
        <w:shd w:val="clear" w:color="auto" w:fill="FFFFFF"/>
        <w:ind w:right="49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>
        <w:fldChar w:fldCharType="begin"/>
      </w:r>
      <w:r>
        <w:instrText xml:space="preserve"> HYPERLINK "http://www.cie.com.mx/" \t "_blank" </w:instrText>
      </w:r>
      <w:r>
        <w:fldChar w:fldCharType="separate"/>
      </w:r>
      <w:r w:rsidR="00F302E5" w:rsidRPr="000169A5">
        <w:rPr>
          <w:rStyle w:val="Hyperlink"/>
          <w:rFonts w:ascii="Arial" w:hAnsi="Arial" w:cs="Arial"/>
          <w:color w:val="800080"/>
          <w:sz w:val="16"/>
          <w:szCs w:val="16"/>
          <w:lang w:val="es-ES_tradnl"/>
        </w:rPr>
        <w:t>www.cie.com.mx</w:t>
      </w:r>
      <w:r>
        <w:rPr>
          <w:rStyle w:val="Hyperlink"/>
          <w:rFonts w:ascii="Arial" w:hAnsi="Arial" w:cs="Arial"/>
          <w:color w:val="800080"/>
          <w:sz w:val="16"/>
          <w:szCs w:val="16"/>
          <w:lang w:val="es-ES_tradnl"/>
        </w:rPr>
        <w:fldChar w:fldCharType="end"/>
      </w:r>
    </w:p>
    <w:p w:rsidR="00F302E5" w:rsidRPr="000169A5" w:rsidRDefault="00F302E5" w:rsidP="00F302E5">
      <w:pPr>
        <w:shd w:val="clear" w:color="auto" w:fill="FFFFFF"/>
        <w:ind w:right="49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0169A5">
        <w:rPr>
          <w:rFonts w:ascii="Arial" w:hAnsi="Arial" w:cs="Arial"/>
          <w:color w:val="000000"/>
          <w:sz w:val="16"/>
          <w:szCs w:val="16"/>
          <w:lang w:val="es-ES_tradnl"/>
        </w:rPr>
        <w:t> Somos la compañía líder en el mercado del entretenimiento fuera de casa en México, Colombia y Centroamérica y uno de los participantes más destacados en el ámbito latinoamericano y mundial en la industria del espectáculo.</w:t>
      </w:r>
    </w:p>
    <w:p w:rsidR="00F302E5" w:rsidRPr="000169A5" w:rsidRDefault="00F302E5" w:rsidP="00F302E5">
      <w:pPr>
        <w:shd w:val="clear" w:color="auto" w:fill="FFFFFF"/>
        <w:ind w:right="49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0169A5">
        <w:rPr>
          <w:rFonts w:ascii="Arial" w:hAnsi="Arial" w:cs="Arial"/>
          <w:color w:val="000000"/>
          <w:sz w:val="16"/>
          <w:szCs w:val="16"/>
          <w:lang w:val="es-ES_tradnl"/>
        </w:rPr>
        <w:t> 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</w:t>
      </w:r>
    </w:p>
    <w:p w:rsidR="00F302E5" w:rsidRPr="000169A5" w:rsidRDefault="00F302E5" w:rsidP="00F302E5">
      <w:pPr>
        <w:shd w:val="clear" w:color="auto" w:fill="FFFFFF"/>
        <w:ind w:right="49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0169A5">
        <w:rPr>
          <w:rFonts w:ascii="Arial" w:hAnsi="Arial" w:cs="Arial"/>
          <w:color w:val="000000"/>
          <w:sz w:val="16"/>
          <w:szCs w:val="16"/>
          <w:lang w:val="es-ES_tradnl"/>
        </w:rPr>
        <w:t> Operamos un parque de diversiones y un parque acuático en Bogotá, Colombia. Asimismo, comercializamos el Centro Citibanamex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profesionales y reconocidos en el mercado mexicano.</w:t>
      </w:r>
    </w:p>
    <w:p w:rsidR="00F302E5" w:rsidRPr="000169A5" w:rsidRDefault="00F302E5" w:rsidP="00F302E5">
      <w:pPr>
        <w:shd w:val="clear" w:color="auto" w:fill="FFFFFF"/>
        <w:ind w:right="49"/>
        <w:jc w:val="both"/>
        <w:rPr>
          <w:rFonts w:ascii="Arial" w:eastAsiaTheme="minorEastAsia" w:hAnsi="Arial" w:cs="Arial"/>
          <w:color w:val="000000"/>
          <w:sz w:val="21"/>
          <w:szCs w:val="21"/>
          <w:lang w:val="es-ES_tradnl" w:bidi="ar-SA"/>
        </w:rPr>
      </w:pPr>
      <w:r w:rsidRPr="000169A5">
        <w:rPr>
          <w:rFonts w:ascii="Arial" w:hAnsi="Arial" w:cs="Arial"/>
          <w:color w:val="000000"/>
          <w:sz w:val="21"/>
          <w:szCs w:val="21"/>
          <w:lang w:val="es-ES_tradnl"/>
        </w:rPr>
        <w:t> </w:t>
      </w:r>
      <w:r w:rsidRPr="000169A5">
        <w:rPr>
          <w:rFonts w:ascii="Arial" w:eastAsiaTheme="minorEastAsia" w:hAnsi="Arial" w:cs="Arial"/>
          <w:color w:val="000000"/>
          <w:sz w:val="16"/>
          <w:szCs w:val="16"/>
          <w:lang w:val="es-ES_tradnl" w:bidi="ar-SA"/>
        </w:rPr>
        <w:t>CIE es una empresa pública cuyas acciones y títulos de deuda cotizan en la Bolsa Mexicana de Valores.</w:t>
      </w:r>
    </w:p>
    <w:p w:rsidR="00F302E5" w:rsidRPr="000169A5" w:rsidRDefault="00F302E5" w:rsidP="00F302E5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color w:val="000000"/>
          <w:sz w:val="21"/>
          <w:szCs w:val="21"/>
          <w:lang w:val="es-ES_tradnl" w:bidi="ar-SA"/>
        </w:rPr>
      </w:pPr>
      <w:r w:rsidRPr="000169A5">
        <w:rPr>
          <w:rFonts w:ascii="Arial" w:eastAsiaTheme="minorEastAsia" w:hAnsi="Arial" w:cs="Arial"/>
          <w:color w:val="000000"/>
          <w:sz w:val="21"/>
          <w:szCs w:val="21"/>
          <w:lang w:val="es-ES_tradnl" w:bidi="ar-SA"/>
        </w:rPr>
        <w:t> </w:t>
      </w:r>
    </w:p>
    <w:p w:rsidR="00F302E5" w:rsidRPr="000169A5" w:rsidRDefault="00F302E5" w:rsidP="00F302E5">
      <w:pPr>
        <w:shd w:val="clear" w:color="auto" w:fill="FFFFFF"/>
        <w:ind w:right="49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</w:p>
    <w:p w:rsidR="00106D02" w:rsidRPr="00A51F85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bidi="ar-SA"/>
        </w:rPr>
      </w:pPr>
    </w:p>
    <w:sectPr w:rsidR="00106D02" w:rsidRPr="00A51F85" w:rsidSect="0080762F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17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51" w:rsidRDefault="00AE7C51">
      <w:pPr>
        <w:spacing w:after="0" w:line="240" w:lineRule="auto"/>
      </w:pPr>
      <w:r>
        <w:separator/>
      </w:r>
    </w:p>
  </w:endnote>
  <w:endnote w:type="continuationSeparator" w:id="0">
    <w:p w:rsidR="00AE7C51" w:rsidRDefault="00AE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51" w:rsidRDefault="00AE7C51">
      <w:pPr>
        <w:spacing w:after="0" w:line="240" w:lineRule="auto"/>
      </w:pPr>
      <w:r>
        <w:separator/>
      </w:r>
    </w:p>
  </w:footnote>
  <w:footnote w:type="continuationSeparator" w:id="0">
    <w:p w:rsidR="00AE7C51" w:rsidRDefault="00AE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54B75" w:rsidRDefault="00BA79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40.3pt;height:820.3pt;z-index:-251659776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54B75" w:rsidRDefault="00BA7946" w:rsidP="0080762F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99.3pt;margin-top:-94.1pt;width:640.3pt;height:820.3pt;z-index:-251658752;mso-wrap-edited:f;mso-position-horizontal-relative:margin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54B75" w:rsidRDefault="00BA79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40.3pt;height:820.3pt;z-index:-251657728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5CE"/>
    <w:multiLevelType w:val="hybridMultilevel"/>
    <w:tmpl w:val="DDF45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71"/>
    <w:rsid w:val="000005E1"/>
    <w:rsid w:val="00020CD2"/>
    <w:rsid w:val="00033EB0"/>
    <w:rsid w:val="00053C27"/>
    <w:rsid w:val="000D0135"/>
    <w:rsid w:val="000E0C33"/>
    <w:rsid w:val="00106D02"/>
    <w:rsid w:val="00137C29"/>
    <w:rsid w:val="00157E66"/>
    <w:rsid w:val="00181177"/>
    <w:rsid w:val="00190A85"/>
    <w:rsid w:val="001934D5"/>
    <w:rsid w:val="001D28EE"/>
    <w:rsid w:val="001D58C9"/>
    <w:rsid w:val="001F6671"/>
    <w:rsid w:val="00235A02"/>
    <w:rsid w:val="00236B8E"/>
    <w:rsid w:val="0025169F"/>
    <w:rsid w:val="00264ABD"/>
    <w:rsid w:val="00264C5D"/>
    <w:rsid w:val="00294133"/>
    <w:rsid w:val="002941E2"/>
    <w:rsid w:val="002C535B"/>
    <w:rsid w:val="00375BE6"/>
    <w:rsid w:val="003E5BDA"/>
    <w:rsid w:val="00401403"/>
    <w:rsid w:val="00453FD6"/>
    <w:rsid w:val="0045756C"/>
    <w:rsid w:val="00484CD9"/>
    <w:rsid w:val="004D0EEA"/>
    <w:rsid w:val="004E56C5"/>
    <w:rsid w:val="0050071F"/>
    <w:rsid w:val="00530473"/>
    <w:rsid w:val="005665E1"/>
    <w:rsid w:val="005719FA"/>
    <w:rsid w:val="0060328B"/>
    <w:rsid w:val="00616DB2"/>
    <w:rsid w:val="00624246"/>
    <w:rsid w:val="00654B75"/>
    <w:rsid w:val="006975E0"/>
    <w:rsid w:val="006A1F70"/>
    <w:rsid w:val="006A6836"/>
    <w:rsid w:val="006A6A4A"/>
    <w:rsid w:val="006C0A90"/>
    <w:rsid w:val="006C667C"/>
    <w:rsid w:val="006F1D1D"/>
    <w:rsid w:val="0071412C"/>
    <w:rsid w:val="00715948"/>
    <w:rsid w:val="00722A34"/>
    <w:rsid w:val="00740752"/>
    <w:rsid w:val="00744303"/>
    <w:rsid w:val="007764CF"/>
    <w:rsid w:val="007C1D36"/>
    <w:rsid w:val="007E588E"/>
    <w:rsid w:val="007F1A28"/>
    <w:rsid w:val="00802C15"/>
    <w:rsid w:val="0080762F"/>
    <w:rsid w:val="00853FDC"/>
    <w:rsid w:val="00890996"/>
    <w:rsid w:val="008B74DA"/>
    <w:rsid w:val="008F626C"/>
    <w:rsid w:val="00905F00"/>
    <w:rsid w:val="009768D8"/>
    <w:rsid w:val="00980CA8"/>
    <w:rsid w:val="00993647"/>
    <w:rsid w:val="00995C21"/>
    <w:rsid w:val="00996D23"/>
    <w:rsid w:val="009F6EF5"/>
    <w:rsid w:val="00A51F85"/>
    <w:rsid w:val="00A6212C"/>
    <w:rsid w:val="00AC6980"/>
    <w:rsid w:val="00AE7C51"/>
    <w:rsid w:val="00B0259D"/>
    <w:rsid w:val="00B06F7C"/>
    <w:rsid w:val="00B14044"/>
    <w:rsid w:val="00B57283"/>
    <w:rsid w:val="00B960B4"/>
    <w:rsid w:val="00BA7946"/>
    <w:rsid w:val="00BB124F"/>
    <w:rsid w:val="00BC3196"/>
    <w:rsid w:val="00BD0CD7"/>
    <w:rsid w:val="00C11572"/>
    <w:rsid w:val="00C2219F"/>
    <w:rsid w:val="00CC7774"/>
    <w:rsid w:val="00CE0D29"/>
    <w:rsid w:val="00D34C78"/>
    <w:rsid w:val="00D47086"/>
    <w:rsid w:val="00D8332B"/>
    <w:rsid w:val="00D950DD"/>
    <w:rsid w:val="00E32ECA"/>
    <w:rsid w:val="00E83697"/>
    <w:rsid w:val="00EB2142"/>
    <w:rsid w:val="00ED308F"/>
    <w:rsid w:val="00EE347C"/>
    <w:rsid w:val="00F118BB"/>
    <w:rsid w:val="00F14708"/>
    <w:rsid w:val="00F302E5"/>
    <w:rsid w:val="00F632D7"/>
    <w:rsid w:val="00F8699D"/>
    <w:rsid w:val="00FA090E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71"/>
    <w:pPr>
      <w:spacing w:after="160" w:line="259" w:lineRule="auto"/>
    </w:pPr>
    <w:rPr>
      <w:rFonts w:ascii="Calibri" w:eastAsia="Calibri" w:hAnsi="Times New Roman" w:cs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71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1F667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C5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5B"/>
    <w:rPr>
      <w:rFonts w:ascii="Calibri" w:eastAsia="Calibri" w:hAnsi="Times New Roman" w:cs="Times New Roman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5B"/>
    <w:rPr>
      <w:rFonts w:ascii="Calibri" w:eastAsia="Calibri" w:hAnsi="Times New Roman" w:cs="Times New Roman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5B"/>
    <w:rPr>
      <w:rFonts w:ascii="Segoe UI" w:eastAsia="Calibri" w:hAnsi="Segoe UI" w:cs="Segoe UI"/>
      <w:sz w:val="18"/>
      <w:szCs w:val="18"/>
      <w:lang w:eastAsia="en-US" w:bidi="en-US"/>
    </w:rPr>
  </w:style>
  <w:style w:type="character" w:customStyle="1" w:styleId="st">
    <w:name w:val="st"/>
    <w:basedOn w:val="DefaultParagraphFont"/>
    <w:rsid w:val="00AC6980"/>
  </w:style>
  <w:style w:type="character" w:styleId="Hyperlink">
    <w:name w:val="Hyperlink"/>
    <w:basedOn w:val="DefaultParagraphFont"/>
    <w:uiPriority w:val="99"/>
    <w:unhideWhenUsed/>
    <w:rsid w:val="004D0EEA"/>
    <w:rPr>
      <w:color w:val="0000FF"/>
      <w:u w:val="single"/>
    </w:rPr>
  </w:style>
  <w:style w:type="table" w:styleId="TableGrid">
    <w:name w:val="Table Grid"/>
    <w:basedOn w:val="TableNormal"/>
    <w:uiPriority w:val="59"/>
    <w:rsid w:val="007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728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B57283"/>
  </w:style>
  <w:style w:type="character" w:customStyle="1" w:styleId="il">
    <w:name w:val="il"/>
    <w:basedOn w:val="DefaultParagraphFont"/>
    <w:rsid w:val="00106D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71"/>
    <w:pPr>
      <w:spacing w:after="160" w:line="259" w:lineRule="auto"/>
    </w:pPr>
    <w:rPr>
      <w:rFonts w:ascii="Calibri" w:eastAsia="Calibri" w:hAnsi="Times New Roman" w:cs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71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1F667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C5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5B"/>
    <w:rPr>
      <w:rFonts w:ascii="Calibri" w:eastAsia="Calibri" w:hAnsi="Times New Roman" w:cs="Times New Roman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5B"/>
    <w:rPr>
      <w:rFonts w:ascii="Calibri" w:eastAsia="Calibri" w:hAnsi="Times New Roman" w:cs="Times New Roman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5B"/>
    <w:rPr>
      <w:rFonts w:ascii="Segoe UI" w:eastAsia="Calibri" w:hAnsi="Segoe UI" w:cs="Segoe UI"/>
      <w:sz w:val="18"/>
      <w:szCs w:val="18"/>
      <w:lang w:eastAsia="en-US" w:bidi="en-US"/>
    </w:rPr>
  </w:style>
  <w:style w:type="character" w:customStyle="1" w:styleId="st">
    <w:name w:val="st"/>
    <w:basedOn w:val="DefaultParagraphFont"/>
    <w:rsid w:val="00AC6980"/>
  </w:style>
  <w:style w:type="character" w:styleId="Hyperlink">
    <w:name w:val="Hyperlink"/>
    <w:basedOn w:val="DefaultParagraphFont"/>
    <w:uiPriority w:val="99"/>
    <w:unhideWhenUsed/>
    <w:rsid w:val="004D0EEA"/>
    <w:rPr>
      <w:color w:val="0000FF"/>
      <w:u w:val="single"/>
    </w:rPr>
  </w:style>
  <w:style w:type="table" w:styleId="TableGrid">
    <w:name w:val="Table Grid"/>
    <w:basedOn w:val="TableNormal"/>
    <w:uiPriority w:val="59"/>
    <w:rsid w:val="007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728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B57283"/>
  </w:style>
  <w:style w:type="character" w:customStyle="1" w:styleId="il">
    <w:name w:val="il"/>
    <w:basedOn w:val="DefaultParagraphFont"/>
    <w:rsid w:val="0010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xicogp.mx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5538</Characters>
  <Application>Microsoft Macintosh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patricia ramirez</cp:lastModifiedBy>
  <cp:revision>2</cp:revision>
  <cp:lastPrinted>2016-10-19T18:14:00Z</cp:lastPrinted>
  <dcterms:created xsi:type="dcterms:W3CDTF">2016-11-01T19:12:00Z</dcterms:created>
  <dcterms:modified xsi:type="dcterms:W3CDTF">2016-11-01T19:12:00Z</dcterms:modified>
</cp:coreProperties>
</file>