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DCC9" w14:textId="77777777" w:rsidR="00375BE6" w:rsidRDefault="00375BE6"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6AE61F13" w14:textId="77777777" w:rsidR="009E5A34" w:rsidRPr="009E5A34" w:rsidRDefault="009E5A34" w:rsidP="009E5A34">
      <w:pPr>
        <w:shd w:val="clear" w:color="auto" w:fill="FFFFFF"/>
        <w:spacing w:after="0" w:line="240" w:lineRule="auto"/>
        <w:jc w:val="right"/>
        <w:rPr>
          <w:rFonts w:ascii="Arial" w:eastAsiaTheme="minorEastAsia" w:hAnsi="Arial" w:cs="Arial"/>
          <w:color w:val="000000"/>
          <w:sz w:val="21"/>
          <w:szCs w:val="21"/>
          <w:lang w:val="es-ES_tradnl" w:bidi="ar-SA"/>
        </w:rPr>
      </w:pPr>
      <w:r w:rsidRPr="009E5A34">
        <w:rPr>
          <w:rFonts w:ascii="Arial" w:eastAsiaTheme="minorEastAsia" w:hAnsi="Arial" w:cs="Arial"/>
          <w:i/>
          <w:iCs/>
          <w:color w:val="000000"/>
          <w:sz w:val="20"/>
          <w:szCs w:val="20"/>
          <w:lang w:val="es-ES_tradnl" w:bidi="ar-SA"/>
        </w:rPr>
        <w:t>Ciudad de México a 26 de octubre de 2016.</w:t>
      </w:r>
    </w:p>
    <w:p w14:paraId="19430448" w14:textId="77777777" w:rsidR="009E5A34" w:rsidRPr="009E5A34" w:rsidRDefault="009E5A34" w:rsidP="009E5A34">
      <w:pPr>
        <w:shd w:val="clear" w:color="auto" w:fill="FFFFFF"/>
        <w:spacing w:after="0" w:line="240" w:lineRule="auto"/>
        <w:jc w:val="right"/>
        <w:rPr>
          <w:rFonts w:ascii="Arial" w:eastAsiaTheme="minorEastAsia" w:hAnsi="Arial" w:cs="Arial"/>
          <w:color w:val="000000"/>
          <w:sz w:val="21"/>
          <w:szCs w:val="21"/>
          <w:lang w:val="es-ES_tradnl" w:bidi="ar-SA"/>
        </w:rPr>
      </w:pPr>
      <w:r w:rsidRPr="009E5A34">
        <w:rPr>
          <w:rFonts w:ascii="Arial" w:eastAsiaTheme="minorEastAsia" w:hAnsi="Arial" w:cs="Arial"/>
          <w:i/>
          <w:iCs/>
          <w:color w:val="000000"/>
          <w:sz w:val="21"/>
          <w:szCs w:val="21"/>
          <w:lang w:val="es-ES_tradnl" w:bidi="ar-SA"/>
        </w:rPr>
        <w:t> </w:t>
      </w:r>
    </w:p>
    <w:p w14:paraId="3B07F2AE" w14:textId="77777777" w:rsidR="009E5A34" w:rsidRPr="009E5A34" w:rsidRDefault="009E5A34" w:rsidP="009E5A34">
      <w:pPr>
        <w:shd w:val="clear" w:color="auto" w:fill="FFFFFF"/>
        <w:spacing w:after="0" w:line="240" w:lineRule="auto"/>
        <w:jc w:val="center"/>
        <w:rPr>
          <w:rFonts w:ascii="Arial" w:eastAsiaTheme="minorEastAsia" w:hAnsi="Arial" w:cs="Arial"/>
          <w:color w:val="000000"/>
          <w:sz w:val="21"/>
          <w:szCs w:val="21"/>
          <w:lang w:val="es-ES_tradnl" w:bidi="ar-SA"/>
        </w:rPr>
      </w:pPr>
      <w:r w:rsidRPr="009E5A34">
        <w:rPr>
          <w:rFonts w:ascii="Arial" w:eastAsiaTheme="minorEastAsia" w:hAnsi="Arial" w:cs="Arial"/>
          <w:b/>
          <w:bCs/>
          <w:color w:val="000000"/>
          <w:sz w:val="21"/>
          <w:szCs w:val="21"/>
          <w:lang w:val="es-ES_tradnl" w:bidi="ar-SA"/>
        </w:rPr>
        <w:t> </w:t>
      </w:r>
    </w:p>
    <w:p w14:paraId="3AF5E3B7" w14:textId="77777777" w:rsidR="009E5A34" w:rsidRPr="009E5A34" w:rsidRDefault="009E5A34" w:rsidP="009E5A34">
      <w:pPr>
        <w:shd w:val="clear" w:color="auto" w:fill="FFFFFF"/>
        <w:spacing w:after="0" w:line="240" w:lineRule="auto"/>
        <w:jc w:val="center"/>
        <w:rPr>
          <w:rFonts w:ascii="Arial" w:eastAsiaTheme="minorEastAsia" w:hAnsi="Arial" w:cs="Arial"/>
          <w:color w:val="000000"/>
          <w:sz w:val="21"/>
          <w:szCs w:val="21"/>
          <w:lang w:val="es-ES_tradnl" w:bidi="ar-SA"/>
        </w:rPr>
      </w:pPr>
      <w:r w:rsidRPr="009E5A34">
        <w:rPr>
          <w:rFonts w:ascii="Arial" w:eastAsiaTheme="minorEastAsia" w:hAnsi="Arial" w:cs="Arial"/>
          <w:b/>
          <w:bCs/>
          <w:color w:val="000000"/>
          <w:sz w:val="21"/>
          <w:szCs w:val="21"/>
          <w:lang w:val="es-ES_tradnl" w:bidi="ar-SA"/>
        </w:rPr>
        <w:t>¡Es hora del Gran Premio de México!</w:t>
      </w:r>
    </w:p>
    <w:p w14:paraId="062DA98B"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color w:val="000000"/>
          <w:sz w:val="21"/>
          <w:szCs w:val="21"/>
          <w:lang w:val="es-ES_tradnl" w:bidi="ar-SA"/>
        </w:rPr>
        <w:t> </w:t>
      </w:r>
    </w:p>
    <w:p w14:paraId="20CDE69B"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color w:val="000000"/>
          <w:sz w:val="21"/>
          <w:szCs w:val="21"/>
          <w:lang w:val="es-ES_tradnl" w:bidi="ar-SA"/>
        </w:rPr>
        <w:t>Ha sido una larga espera pero ya estamos a tan sólo unos días de celebrar el FORMULA 1 GRAN PREMIO DE MÉXICO 2016</w:t>
      </w:r>
      <w:r w:rsidRPr="009E5A34">
        <w:rPr>
          <w:rFonts w:ascii="Arial" w:eastAsiaTheme="minorEastAsia" w:hAnsi="Arial" w:cs="Arial"/>
          <w:i/>
          <w:iCs/>
          <w:color w:val="000000"/>
          <w:sz w:val="21"/>
          <w:szCs w:val="21"/>
          <w:lang w:val="es-ES_tradnl" w:bidi="ar-SA"/>
        </w:rPr>
        <w:t>™</w:t>
      </w:r>
      <w:r w:rsidRPr="009E5A34">
        <w:rPr>
          <w:rFonts w:ascii="Arial" w:eastAsiaTheme="minorEastAsia" w:hAnsi="Arial" w:cs="Arial"/>
          <w:color w:val="000000"/>
          <w:sz w:val="21"/>
          <w:szCs w:val="21"/>
          <w:lang w:val="es-ES_tradnl" w:bidi="ar-SA"/>
        </w:rPr>
        <w:t>. La semana pasada en Austin, el anhelo de la comunidad de F1 crecía ante la próxima llegada a la Ciudad de México. Esta semana por fin la F1ESTA da inicio</w:t>
      </w:r>
    </w:p>
    <w:p w14:paraId="16148920"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color w:val="000000"/>
          <w:sz w:val="21"/>
          <w:szCs w:val="21"/>
          <w:lang w:val="es-ES_tradnl" w:bidi="ar-SA"/>
        </w:rPr>
        <w:t> </w:t>
      </w:r>
    </w:p>
    <w:p w14:paraId="2CDD48AC" w14:textId="77777777" w:rsidR="009E5A34" w:rsidRPr="009E5A34" w:rsidRDefault="009E5A34" w:rsidP="009E5A34">
      <w:pPr>
        <w:shd w:val="clear" w:color="auto" w:fill="FFFFFF"/>
        <w:spacing w:after="8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color w:val="000000"/>
          <w:sz w:val="21"/>
          <w:szCs w:val="21"/>
          <w:lang w:val="es-ES_tradnl" w:bidi="ar-SA"/>
        </w:rPr>
        <w:t>En este contexto, esto fue lo que tres personas tuvieron que decir al respecto, </w:t>
      </w:r>
      <w:r w:rsidRPr="009E5A34">
        <w:rPr>
          <w:rFonts w:ascii="Arial" w:eastAsiaTheme="minorEastAsia" w:hAnsi="Arial" w:cs="Arial"/>
          <w:color w:val="232323"/>
          <w:sz w:val="21"/>
          <w:szCs w:val="21"/>
          <w:lang w:val="es-ES_tradnl" w:bidi="ar-SA"/>
        </w:rPr>
        <w:t>empezando con la leyenda</w:t>
      </w:r>
      <w:r w:rsidRPr="009E5A34">
        <w:rPr>
          <w:rFonts w:ascii="Arial" w:eastAsiaTheme="minorEastAsia" w:hAnsi="Arial" w:cs="Arial"/>
          <w:b/>
          <w:bCs/>
          <w:color w:val="232323"/>
          <w:sz w:val="21"/>
          <w:szCs w:val="21"/>
          <w:lang w:val="es-ES_tradnl" w:bidi="ar-SA"/>
        </w:rPr>
        <w:t>, Niki Lauda, Jefe del Equipo Mercedes AMG F1.</w:t>
      </w:r>
    </w:p>
    <w:p w14:paraId="4039C33B"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000000"/>
          <w:sz w:val="21"/>
          <w:szCs w:val="21"/>
          <w:lang w:val="es-ES_tradnl" w:bidi="ar-SA"/>
        </w:rPr>
        <w:t>“La carrera del año pasado es la mejor que he visto en mi vida – la mejor, honestamente, es increíble lo que han logrado aquí. La manera en que se organizó, la manera en que sucedió, toda la multitud iba con una gran energía y eso se reflejó. Fue impresionante. Podías sentir al público en la pista. Todo salió bien – los autos, la gente, los pilotos. Fue una interconexión perfecta, y es por eso que la carrera fue tan exitosa. La magia son los mexicanos, la magia son los organizadores que lograron que esto fuera posible. La manera en que organizaron los asientos de los espectadores, para mí es la mejor que he visto. Y el podio ahí mismo enfrente de toda la gente… Formula 1 regresó a donde puedes sentirlo y tocarlo, y yo pienso que eso es lo más importante de todo. Lo cerca que se pueden apreciar los autos por parte de los espectadores, me parece excepcional. Estoy seguro que este año podrán mantener ese nivel ya que sus bases son correctas”.</w:t>
      </w:r>
    </w:p>
    <w:p w14:paraId="0303729F"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000000"/>
          <w:sz w:val="21"/>
          <w:szCs w:val="21"/>
          <w:lang w:val="es-ES_tradnl" w:bidi="ar-SA"/>
        </w:rPr>
        <w:t> </w:t>
      </w:r>
    </w:p>
    <w:p w14:paraId="3650FC7A" w14:textId="77777777" w:rsidR="009E5A34" w:rsidRPr="009E5A34" w:rsidRDefault="009E5A34" w:rsidP="009E5A34">
      <w:pPr>
        <w:shd w:val="clear" w:color="auto" w:fill="FFFFFF"/>
        <w:spacing w:after="8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b/>
          <w:bCs/>
          <w:color w:val="232323"/>
          <w:sz w:val="21"/>
          <w:szCs w:val="21"/>
          <w:lang w:val="es-ES_tradnl" w:bidi="ar-SA"/>
        </w:rPr>
        <w:t xml:space="preserve">Andy Stevenson, Director del Ingeniería de Sergio Pérez en </w:t>
      </w:r>
      <w:proofErr w:type="spellStart"/>
      <w:r w:rsidRPr="009E5A34">
        <w:rPr>
          <w:rFonts w:ascii="Arial" w:eastAsiaTheme="minorEastAsia" w:hAnsi="Arial" w:cs="Arial"/>
          <w:b/>
          <w:bCs/>
          <w:color w:val="232323"/>
          <w:sz w:val="21"/>
          <w:szCs w:val="21"/>
          <w:lang w:val="es-ES_tradnl" w:bidi="ar-SA"/>
        </w:rPr>
        <w:t>Force</w:t>
      </w:r>
      <w:proofErr w:type="spellEnd"/>
      <w:r w:rsidRPr="009E5A34">
        <w:rPr>
          <w:rFonts w:ascii="Arial" w:eastAsiaTheme="minorEastAsia" w:hAnsi="Arial" w:cs="Arial"/>
          <w:b/>
          <w:bCs/>
          <w:color w:val="232323"/>
          <w:sz w:val="21"/>
          <w:szCs w:val="21"/>
          <w:lang w:val="es-ES_tradnl" w:bidi="ar-SA"/>
        </w:rPr>
        <w:t xml:space="preserve"> India</w:t>
      </w:r>
      <w:r w:rsidRPr="009E5A34">
        <w:rPr>
          <w:rFonts w:ascii="Arial" w:eastAsiaTheme="minorEastAsia" w:hAnsi="Arial" w:cs="Arial"/>
          <w:color w:val="232323"/>
          <w:sz w:val="21"/>
          <w:szCs w:val="21"/>
          <w:lang w:val="es-ES_tradnl" w:bidi="ar-SA"/>
        </w:rPr>
        <w:t>.</w:t>
      </w:r>
    </w:p>
    <w:p w14:paraId="5BF2AF6F"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232323"/>
          <w:sz w:val="21"/>
          <w:szCs w:val="21"/>
          <w:lang w:val="es-ES_tradnl" w:bidi="ar-SA"/>
        </w:rPr>
        <w:t xml:space="preserve">“Ya había asistido al Gran Premio de México en el ’91 y ’92, lo cual fue hace mucho tiempo así que fue muy difícil acordarme de todo en ese entonces. Sin embargo, lo que recuerdo de México del año pasado, es como han perfeccionado todo. La ciudad ha cambiado. Es mucho más vibrante y divertida. La atmósfera era increíble. Todo el mundo se pudo dar cuenta del uso que le dieron al viejo estadio de béisbol, simplemente fue magnífico. Pude reconocer ciertas áreas de cómo solía ser el </w:t>
      </w:r>
      <w:proofErr w:type="spellStart"/>
      <w:r w:rsidRPr="009E5A34">
        <w:rPr>
          <w:rFonts w:ascii="Arial" w:eastAsiaTheme="minorEastAsia" w:hAnsi="Arial" w:cs="Arial"/>
          <w:i/>
          <w:iCs/>
          <w:color w:val="232323"/>
          <w:sz w:val="21"/>
          <w:szCs w:val="21"/>
          <w:lang w:val="es-ES_tradnl" w:bidi="ar-SA"/>
        </w:rPr>
        <w:t>paddock</w:t>
      </w:r>
      <w:proofErr w:type="spellEnd"/>
      <w:r w:rsidRPr="009E5A34">
        <w:rPr>
          <w:rFonts w:ascii="Arial" w:eastAsiaTheme="minorEastAsia" w:hAnsi="Arial" w:cs="Arial"/>
          <w:i/>
          <w:iCs/>
          <w:color w:val="232323"/>
          <w:sz w:val="21"/>
          <w:szCs w:val="21"/>
          <w:lang w:val="es-ES_tradnl" w:bidi="ar-SA"/>
        </w:rPr>
        <w:t xml:space="preserve"> en el pasado, pero cambió muchísimo.”</w:t>
      </w:r>
    </w:p>
    <w:p w14:paraId="08412160"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232323"/>
          <w:sz w:val="21"/>
          <w:szCs w:val="21"/>
          <w:lang w:val="es-ES_tradnl" w:bidi="ar-SA"/>
        </w:rPr>
        <w:t> </w:t>
      </w:r>
    </w:p>
    <w:p w14:paraId="45AA1081"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232323"/>
          <w:sz w:val="21"/>
          <w:szCs w:val="21"/>
          <w:lang w:val="es-ES_tradnl" w:bidi="ar-SA"/>
        </w:rPr>
        <w:t>“La multitud fue increíble. Es un evento fantástico. Para nosotros, tener a Checo como parte de nuestro equipo significa que el público nos está apoyando, y siempre hemos considerado a los espectadores como un integrante más de nuestro equipo. Definitivamente nos da un buen empujón de motivación”.</w:t>
      </w:r>
    </w:p>
    <w:p w14:paraId="2847FA49"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b/>
          <w:bCs/>
          <w:color w:val="232323"/>
          <w:sz w:val="21"/>
          <w:szCs w:val="21"/>
          <w:lang w:val="es-ES_tradnl" w:bidi="ar-SA"/>
        </w:rPr>
        <w:t> </w:t>
      </w:r>
    </w:p>
    <w:p w14:paraId="6C5978B1" w14:textId="77777777" w:rsidR="009E5A34" w:rsidRPr="009E5A34" w:rsidRDefault="009E5A34" w:rsidP="009E5A34">
      <w:pPr>
        <w:shd w:val="clear" w:color="auto" w:fill="FFFFFF"/>
        <w:spacing w:after="8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b/>
          <w:bCs/>
          <w:color w:val="232323"/>
          <w:sz w:val="21"/>
          <w:szCs w:val="21"/>
          <w:lang w:val="es-ES_tradnl" w:bidi="ar-SA"/>
        </w:rPr>
        <w:t xml:space="preserve">Paul </w:t>
      </w:r>
      <w:proofErr w:type="spellStart"/>
      <w:r w:rsidRPr="009E5A34">
        <w:rPr>
          <w:rFonts w:ascii="Arial" w:eastAsiaTheme="minorEastAsia" w:hAnsi="Arial" w:cs="Arial"/>
          <w:b/>
          <w:bCs/>
          <w:color w:val="232323"/>
          <w:sz w:val="21"/>
          <w:szCs w:val="21"/>
          <w:lang w:val="es-ES_tradnl" w:bidi="ar-SA"/>
        </w:rPr>
        <w:t>Weaver</w:t>
      </w:r>
      <w:proofErr w:type="spellEnd"/>
      <w:r w:rsidRPr="009E5A34">
        <w:rPr>
          <w:rFonts w:ascii="Arial" w:eastAsiaTheme="minorEastAsia" w:hAnsi="Arial" w:cs="Arial"/>
          <w:b/>
          <w:bCs/>
          <w:color w:val="232323"/>
          <w:sz w:val="21"/>
          <w:szCs w:val="21"/>
          <w:lang w:val="es-ES_tradnl" w:bidi="ar-SA"/>
        </w:rPr>
        <w:t xml:space="preserve">, destacado periodista inglés del respetado periódico </w:t>
      </w:r>
      <w:proofErr w:type="spellStart"/>
      <w:r w:rsidRPr="009E5A34">
        <w:rPr>
          <w:rFonts w:ascii="Arial" w:eastAsiaTheme="minorEastAsia" w:hAnsi="Arial" w:cs="Arial"/>
          <w:b/>
          <w:bCs/>
          <w:color w:val="232323"/>
          <w:sz w:val="21"/>
          <w:szCs w:val="21"/>
          <w:lang w:val="es-ES_tradnl" w:bidi="ar-SA"/>
        </w:rPr>
        <w:t>The</w:t>
      </w:r>
      <w:proofErr w:type="spellEnd"/>
      <w:r w:rsidRPr="009E5A34">
        <w:rPr>
          <w:rFonts w:ascii="Arial" w:eastAsiaTheme="minorEastAsia" w:hAnsi="Arial" w:cs="Arial"/>
          <w:b/>
          <w:bCs/>
          <w:color w:val="232323"/>
          <w:sz w:val="21"/>
          <w:szCs w:val="21"/>
          <w:lang w:val="es-ES_tradnl" w:bidi="ar-SA"/>
        </w:rPr>
        <w:t xml:space="preserve"> </w:t>
      </w:r>
      <w:proofErr w:type="spellStart"/>
      <w:r w:rsidRPr="009E5A34">
        <w:rPr>
          <w:rFonts w:ascii="Arial" w:eastAsiaTheme="minorEastAsia" w:hAnsi="Arial" w:cs="Arial"/>
          <w:b/>
          <w:bCs/>
          <w:color w:val="232323"/>
          <w:sz w:val="21"/>
          <w:szCs w:val="21"/>
          <w:lang w:val="es-ES_tradnl" w:bidi="ar-SA"/>
        </w:rPr>
        <w:t>Guardian</w:t>
      </w:r>
      <w:proofErr w:type="spellEnd"/>
      <w:r w:rsidRPr="009E5A34">
        <w:rPr>
          <w:rFonts w:ascii="Arial" w:eastAsiaTheme="minorEastAsia" w:hAnsi="Arial" w:cs="Arial"/>
          <w:b/>
          <w:bCs/>
          <w:color w:val="232323"/>
          <w:sz w:val="21"/>
          <w:szCs w:val="21"/>
          <w:lang w:val="es-ES_tradnl" w:bidi="ar-SA"/>
        </w:rPr>
        <w:t>. </w:t>
      </w:r>
    </w:p>
    <w:p w14:paraId="3F7804A7" w14:textId="77777777" w:rsidR="009E5A34" w:rsidRPr="009E5A34" w:rsidRDefault="009E5A34" w:rsidP="009E5A34">
      <w:pPr>
        <w:shd w:val="clear" w:color="auto" w:fill="FFFFFF"/>
        <w:spacing w:after="0" w:line="240" w:lineRule="auto"/>
        <w:jc w:val="both"/>
        <w:rPr>
          <w:rFonts w:ascii="Arial" w:eastAsiaTheme="minorEastAsia" w:hAnsi="Arial" w:cs="Arial"/>
          <w:color w:val="000000"/>
          <w:sz w:val="21"/>
          <w:szCs w:val="21"/>
          <w:lang w:val="es-ES_tradnl" w:bidi="ar-SA"/>
        </w:rPr>
      </w:pPr>
      <w:r w:rsidRPr="009E5A34">
        <w:rPr>
          <w:rFonts w:ascii="Arial" w:eastAsiaTheme="minorEastAsia" w:hAnsi="Arial" w:cs="Arial"/>
          <w:i/>
          <w:iCs/>
          <w:color w:val="000000"/>
          <w:sz w:val="21"/>
          <w:szCs w:val="21"/>
          <w:lang w:val="es-ES_tradnl" w:bidi="ar-SA"/>
        </w:rPr>
        <w:t>“Nunca había ido a México y disfrute ampliamente toda la experiencia, particularmente el circuito, el cual pienso sorprendió a todos en términos de la atmósfera. Formula 1 estaba regresando a un país que realmente se veía hambriento y con un apetito y emoción por haber logrado el regreso de la categoría. Estuve realmente impresionado durante todo el fin de semana”.</w:t>
      </w:r>
    </w:p>
    <w:p w14:paraId="13C81021"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7A57594D"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6A8437D0"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6D5E153B"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4D615D23"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2B3EE65A"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2717CDFC"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5745F45E"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31BCA05A" w14:textId="77777777" w:rsidR="009E5A34" w:rsidRDefault="009E5A34"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3C2D5E6F" w14:textId="2C606D3F" w:rsidR="009E5A34" w:rsidRDefault="009E5A34" w:rsidP="009E5A34">
      <w:pPr>
        <w:shd w:val="clear" w:color="auto" w:fill="FFFFFF"/>
        <w:ind w:right="49"/>
        <w:jc w:val="center"/>
        <w:rPr>
          <w:rFonts w:ascii="Arial" w:hAnsi="Arial" w:cs="Arial"/>
          <w:color w:val="000000"/>
          <w:sz w:val="21"/>
          <w:szCs w:val="21"/>
        </w:rPr>
      </w:pPr>
      <w:r>
        <w:rPr>
          <w:rFonts w:ascii="Arial" w:hAnsi="Arial" w:cs="Arial"/>
          <w:color w:val="000000"/>
          <w:sz w:val="21"/>
          <w:szCs w:val="21"/>
        </w:rPr>
        <w:lastRenderedPageBreak/>
        <w:t>-</w:t>
      </w:r>
      <w:proofErr w:type="gramStart"/>
      <w:r>
        <w:rPr>
          <w:rFonts w:ascii="Arial" w:hAnsi="Arial" w:cs="Arial"/>
          <w:color w:val="000000"/>
          <w:sz w:val="21"/>
          <w:szCs w:val="21"/>
        </w:rPr>
        <w:t>o</w:t>
      </w:r>
      <w:proofErr w:type="gramEnd"/>
      <w:r>
        <w:rPr>
          <w:rFonts w:ascii="Arial" w:hAnsi="Arial" w:cs="Arial"/>
          <w:color w:val="000000"/>
          <w:sz w:val="21"/>
          <w:szCs w:val="21"/>
        </w:rPr>
        <w:t>- </w:t>
      </w:r>
    </w:p>
    <w:p w14:paraId="338C9799" w14:textId="77777777" w:rsidR="009E5A34" w:rsidRDefault="009E5A34" w:rsidP="009E5A34">
      <w:pPr>
        <w:shd w:val="clear" w:color="auto" w:fill="FFFFFF"/>
        <w:ind w:right="49"/>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"http://www.mexicogp.mx/" \t "_blank"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1155CC"/>
          <w:sz w:val="21"/>
          <w:szCs w:val="21"/>
        </w:rPr>
        <w:t>www.mexicogp.mx</w:t>
      </w:r>
      <w:r>
        <w:rPr>
          <w:rFonts w:ascii="Arial" w:hAnsi="Arial" w:cs="Arial"/>
          <w:color w:val="000000"/>
          <w:sz w:val="21"/>
          <w:szCs w:val="21"/>
        </w:rPr>
        <w:fldChar w:fldCharType="end"/>
      </w:r>
    </w:p>
    <w:p w14:paraId="33A0A92A" w14:textId="77777777" w:rsidR="009E5A34" w:rsidRDefault="009E5A34" w:rsidP="009E5A34">
      <w:pPr>
        <w:shd w:val="clear" w:color="auto" w:fill="FFFFFF"/>
        <w:ind w:right="49"/>
        <w:jc w:val="center"/>
        <w:rPr>
          <w:rFonts w:ascii="Arial" w:hAnsi="Arial" w:cs="Arial"/>
          <w:color w:val="000000"/>
          <w:sz w:val="21"/>
          <w:szCs w:val="21"/>
        </w:rPr>
      </w:pPr>
      <w:r>
        <w:rPr>
          <w:rFonts w:ascii="Arial" w:hAnsi="Arial" w:cs="Arial"/>
          <w:color w:val="000000"/>
          <w:sz w:val="21"/>
          <w:szCs w:val="21"/>
        </w:rPr>
        <w:t xml:space="preserve">Facebook: </w:t>
      </w:r>
      <w:proofErr w:type="spellStart"/>
      <w:r>
        <w:rPr>
          <w:rFonts w:ascii="Arial" w:hAnsi="Arial" w:cs="Arial"/>
          <w:color w:val="000000"/>
          <w:sz w:val="21"/>
          <w:szCs w:val="21"/>
        </w:rPr>
        <w:t>mexicogp</w:t>
      </w:r>
      <w:proofErr w:type="spellEnd"/>
    </w:p>
    <w:p w14:paraId="35868F45" w14:textId="77777777" w:rsidR="009E5A34" w:rsidRDefault="009E5A34" w:rsidP="009E5A34">
      <w:pPr>
        <w:shd w:val="clear" w:color="auto" w:fill="FFFFFF"/>
        <w:ind w:right="49"/>
        <w:jc w:val="center"/>
        <w:rPr>
          <w:rFonts w:ascii="Arial" w:hAnsi="Arial" w:cs="Arial"/>
          <w:color w:val="000000"/>
          <w:sz w:val="21"/>
          <w:szCs w:val="21"/>
        </w:rPr>
      </w:pPr>
      <w:proofErr w:type="spellStart"/>
      <w:r>
        <w:rPr>
          <w:rFonts w:ascii="Arial" w:hAnsi="Arial" w:cs="Arial"/>
          <w:color w:val="000000"/>
          <w:sz w:val="21"/>
          <w:szCs w:val="21"/>
        </w:rPr>
        <w:t>Instagram</w:t>
      </w:r>
      <w:proofErr w:type="spellEnd"/>
      <w:r>
        <w:rPr>
          <w:rFonts w:ascii="Arial" w:hAnsi="Arial" w:cs="Arial"/>
          <w:color w:val="000000"/>
          <w:sz w:val="21"/>
          <w:szCs w:val="21"/>
        </w:rPr>
        <w:t>/Twitter: @</w:t>
      </w:r>
      <w:proofErr w:type="spellStart"/>
      <w:r>
        <w:rPr>
          <w:rFonts w:ascii="Arial" w:hAnsi="Arial" w:cs="Arial"/>
          <w:color w:val="000000"/>
          <w:sz w:val="21"/>
          <w:szCs w:val="21"/>
        </w:rPr>
        <w:t>mexicogp</w:t>
      </w:r>
      <w:proofErr w:type="spellEnd"/>
    </w:p>
    <w:p w14:paraId="063309D6" w14:textId="77777777" w:rsidR="009E5A34" w:rsidRDefault="009E5A34" w:rsidP="009E5A34">
      <w:pPr>
        <w:shd w:val="clear" w:color="auto" w:fill="FFFFFF"/>
        <w:ind w:right="49"/>
        <w:jc w:val="center"/>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MexicoGP</w:t>
      </w:r>
      <w:proofErr w:type="spellEnd"/>
      <w:r>
        <w:rPr>
          <w:rFonts w:ascii="Arial" w:hAnsi="Arial" w:cs="Arial"/>
          <w:color w:val="000000"/>
          <w:sz w:val="21"/>
          <w:szCs w:val="21"/>
        </w:rPr>
        <w:t xml:space="preserve"> #F1ESTA #F1EBRE</w:t>
      </w:r>
    </w:p>
    <w:p w14:paraId="6F0CF9F5" w14:textId="77777777" w:rsidR="009E5A34" w:rsidRDefault="009E5A34" w:rsidP="009E5A34">
      <w:pPr>
        <w:shd w:val="clear" w:color="auto" w:fill="FFFFFF"/>
        <w:ind w:right="1750"/>
        <w:jc w:val="center"/>
        <w:rPr>
          <w:rFonts w:ascii="Arial" w:hAnsi="Arial" w:cs="Arial"/>
          <w:color w:val="000000"/>
          <w:sz w:val="21"/>
          <w:szCs w:val="21"/>
        </w:rPr>
      </w:pPr>
      <w:r>
        <w:rPr>
          <w:rFonts w:ascii="Arial" w:hAnsi="Arial" w:cs="Arial"/>
          <w:b/>
          <w:bCs/>
          <w:color w:val="000000"/>
          <w:sz w:val="21"/>
          <w:szCs w:val="21"/>
        </w:rPr>
        <w:t> </w:t>
      </w:r>
    </w:p>
    <w:p w14:paraId="5FDE1414" w14:textId="77777777" w:rsidR="009E5A34" w:rsidRDefault="009E5A34" w:rsidP="009E5A34">
      <w:pPr>
        <w:shd w:val="clear" w:color="auto" w:fill="FFFFFF"/>
        <w:ind w:right="1750"/>
        <w:jc w:val="center"/>
        <w:rPr>
          <w:rFonts w:ascii="Arial" w:hAnsi="Arial" w:cs="Arial"/>
          <w:color w:val="000000"/>
          <w:sz w:val="21"/>
          <w:szCs w:val="21"/>
        </w:rPr>
      </w:pPr>
      <w:r>
        <w:rPr>
          <w:rFonts w:ascii="Arial" w:hAnsi="Arial" w:cs="Arial"/>
          <w:color w:val="000000"/>
          <w:sz w:val="21"/>
          <w:szCs w:val="21"/>
        </w:rPr>
        <w:t> </w:t>
      </w:r>
    </w:p>
    <w:p w14:paraId="65B528A4" w14:textId="77777777" w:rsidR="009E5A34" w:rsidRDefault="009E5A34" w:rsidP="009E5A34">
      <w:pPr>
        <w:shd w:val="clear" w:color="auto" w:fill="FFFFFF"/>
        <w:ind w:right="49"/>
        <w:jc w:val="center"/>
        <w:rPr>
          <w:rFonts w:ascii="Arial" w:hAnsi="Arial" w:cs="Arial"/>
          <w:color w:val="000000"/>
          <w:sz w:val="21"/>
          <w:szCs w:val="21"/>
        </w:rPr>
      </w:pPr>
      <w:proofErr w:type="spellStart"/>
      <w:r>
        <w:rPr>
          <w:rFonts w:ascii="Arial" w:hAnsi="Arial" w:cs="Arial"/>
          <w:b/>
          <w:bCs/>
          <w:color w:val="000000"/>
          <w:sz w:val="21"/>
          <w:szCs w:val="21"/>
        </w:rPr>
        <w:t>Contacto</w:t>
      </w:r>
      <w:proofErr w:type="spellEnd"/>
      <w:r>
        <w:rPr>
          <w:rFonts w:ascii="Arial" w:hAnsi="Arial" w:cs="Arial"/>
          <w:b/>
          <w:bCs/>
          <w:color w:val="000000"/>
          <w:sz w:val="21"/>
          <w:szCs w:val="21"/>
        </w:rPr>
        <w:t>:</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9E5A34" w14:paraId="4DF29722" w14:textId="77777777" w:rsidTr="009E5A34">
        <w:tc>
          <w:tcPr>
            <w:tcW w:w="4492" w:type="dxa"/>
            <w:shd w:val="clear" w:color="auto" w:fill="FFFFFF"/>
            <w:tcMar>
              <w:top w:w="0" w:type="dxa"/>
              <w:left w:w="108" w:type="dxa"/>
              <w:bottom w:w="0" w:type="dxa"/>
              <w:right w:w="108" w:type="dxa"/>
            </w:tcMar>
            <w:hideMark/>
          </w:tcPr>
          <w:p w14:paraId="71E51290" w14:textId="77777777" w:rsidR="009E5A34" w:rsidRDefault="009E5A34">
            <w:pPr>
              <w:jc w:val="center"/>
              <w:rPr>
                <w:rFonts w:ascii="Times" w:eastAsiaTheme="minorEastAsia" w:hAnsi="Times" w:cs="Arial"/>
                <w:color w:val="000000"/>
                <w:sz w:val="20"/>
                <w:szCs w:val="20"/>
              </w:rPr>
            </w:pPr>
            <w:r>
              <w:rPr>
                <w:rFonts w:ascii="Arial" w:hAnsi="Arial" w:cs="Arial"/>
                <w:color w:val="000000"/>
              </w:rPr>
              <w:t>Francisco Velázquez</w:t>
            </w:r>
          </w:p>
          <w:p w14:paraId="7C06093B" w14:textId="77777777" w:rsidR="009E5A34" w:rsidRDefault="009E5A34">
            <w:pPr>
              <w:jc w:val="center"/>
              <w:rPr>
                <w:rFonts w:cs="Arial"/>
                <w:color w:val="000000"/>
              </w:rPr>
            </w:pPr>
            <w:r>
              <w:rPr>
                <w:rFonts w:cs="Arial"/>
                <w:color w:val="000000"/>
              </w:rPr>
              <w:fldChar w:fldCharType="begin"/>
            </w:r>
            <w:r>
              <w:rPr>
                <w:rFonts w:cs="Arial"/>
                <w:color w:val="000000"/>
              </w:rPr>
              <w:instrText xml:space="preserve"> HYPERLINK "mailto:fvelazquezc@cie.com.mx" \t "_blank" </w:instrText>
            </w:r>
            <w:r>
              <w:rPr>
                <w:rFonts w:cs="Arial"/>
                <w:color w:val="000000"/>
              </w:rPr>
            </w:r>
            <w:r>
              <w:rPr>
                <w:rFonts w:cs="Arial"/>
                <w:color w:val="000000"/>
              </w:rPr>
              <w:fldChar w:fldCharType="separate"/>
            </w:r>
            <w:r>
              <w:rPr>
                <w:rStyle w:val="Hyperlink"/>
                <w:rFonts w:ascii="Arial" w:hAnsi="Arial" w:cs="Arial"/>
                <w:color w:val="800080"/>
                <w:lang w:val="es-MX"/>
              </w:rPr>
              <w:t>fvelazquezc@cie.com.mx</w:t>
            </w:r>
            <w:r>
              <w:rPr>
                <w:rFonts w:cs="Arial"/>
                <w:color w:val="000000"/>
              </w:rPr>
              <w:fldChar w:fldCharType="end"/>
            </w:r>
          </w:p>
          <w:p w14:paraId="0E9D246F" w14:textId="77777777" w:rsidR="009E5A34" w:rsidRDefault="009E5A34">
            <w:pPr>
              <w:jc w:val="center"/>
              <w:rPr>
                <w:rFonts w:cs="Arial"/>
                <w:color w:val="000000"/>
              </w:rPr>
            </w:pPr>
            <w:r>
              <w:rPr>
                <w:rFonts w:ascii="Arial" w:hAnsi="Arial" w:cs="Arial"/>
                <w:color w:val="000000"/>
              </w:rPr>
              <w:t>(52 55) 52019089</w:t>
            </w:r>
          </w:p>
          <w:p w14:paraId="3D8B5D83" w14:textId="77777777" w:rsidR="009E5A34" w:rsidRDefault="009E5A34">
            <w:pPr>
              <w:jc w:val="center"/>
              <w:rPr>
                <w:rFonts w:ascii="Times" w:eastAsiaTheme="minorEastAsia" w:hAnsi="Times" w:cs="Arial"/>
                <w:color w:val="000000"/>
              </w:rPr>
            </w:pPr>
            <w:r>
              <w:rPr>
                <w:rFonts w:ascii="Arial" w:hAnsi="Arial" w:cs="Arial"/>
                <w:color w:val="000000"/>
              </w:rPr>
              <w:t>CIE</w:t>
            </w:r>
          </w:p>
        </w:tc>
        <w:tc>
          <w:tcPr>
            <w:tcW w:w="4562" w:type="dxa"/>
            <w:shd w:val="clear" w:color="auto" w:fill="FFFFFF"/>
            <w:tcMar>
              <w:top w:w="0" w:type="dxa"/>
              <w:left w:w="108" w:type="dxa"/>
              <w:bottom w:w="0" w:type="dxa"/>
              <w:right w:w="108" w:type="dxa"/>
            </w:tcMar>
            <w:hideMark/>
          </w:tcPr>
          <w:p w14:paraId="268F445B" w14:textId="77777777" w:rsidR="009E5A34" w:rsidRDefault="009E5A34">
            <w:pPr>
              <w:jc w:val="center"/>
              <w:rPr>
                <w:rFonts w:ascii="Times" w:eastAsiaTheme="minorEastAsia" w:hAnsi="Times" w:cs="Arial"/>
                <w:color w:val="000000"/>
                <w:sz w:val="20"/>
                <w:szCs w:val="20"/>
              </w:rPr>
            </w:pPr>
            <w:r>
              <w:rPr>
                <w:rFonts w:ascii="Arial" w:hAnsi="Arial" w:cs="Arial"/>
                <w:color w:val="000000"/>
              </w:rPr>
              <w:t xml:space="preserve">Manuel </w:t>
            </w:r>
            <w:proofErr w:type="spellStart"/>
            <w:r>
              <w:rPr>
                <w:rFonts w:ascii="Arial" w:hAnsi="Arial" w:cs="Arial"/>
                <w:color w:val="000000"/>
              </w:rPr>
              <w:t>Orvañanos</w:t>
            </w:r>
            <w:proofErr w:type="spellEnd"/>
          </w:p>
          <w:p w14:paraId="613E21C3" w14:textId="77777777" w:rsidR="009E5A34" w:rsidRDefault="009E5A34">
            <w:pPr>
              <w:jc w:val="center"/>
              <w:rPr>
                <w:rFonts w:cs="Arial"/>
                <w:color w:val="000000"/>
              </w:rPr>
            </w:pPr>
            <w:r>
              <w:rPr>
                <w:rFonts w:cs="Arial"/>
                <w:color w:val="000000"/>
              </w:rPr>
              <w:fldChar w:fldCharType="begin"/>
            </w:r>
            <w:r>
              <w:rPr>
                <w:rFonts w:cs="Arial"/>
                <w:color w:val="000000"/>
              </w:rPr>
              <w:instrText xml:space="preserve"> HYPERLINK "mailto:manuel@bandofinsiders.com" \t "_blank" </w:instrText>
            </w:r>
            <w:r>
              <w:rPr>
                <w:rFonts w:cs="Arial"/>
                <w:color w:val="000000"/>
              </w:rPr>
            </w:r>
            <w:r>
              <w:rPr>
                <w:rFonts w:cs="Arial"/>
                <w:color w:val="000000"/>
              </w:rPr>
              <w:fldChar w:fldCharType="separate"/>
            </w:r>
            <w:r>
              <w:rPr>
                <w:rStyle w:val="Hyperlink"/>
                <w:rFonts w:ascii="Arial" w:hAnsi="Arial" w:cs="Arial"/>
                <w:color w:val="800080"/>
                <w:lang w:val="es-MX"/>
              </w:rPr>
              <w:t>manuel@bandofinsiders.com</w:t>
            </w:r>
            <w:r>
              <w:rPr>
                <w:rFonts w:cs="Arial"/>
                <w:color w:val="000000"/>
              </w:rPr>
              <w:fldChar w:fldCharType="end"/>
            </w:r>
          </w:p>
          <w:p w14:paraId="27A2135A" w14:textId="77777777" w:rsidR="009E5A34" w:rsidRDefault="009E5A34">
            <w:pPr>
              <w:jc w:val="center"/>
              <w:rPr>
                <w:rFonts w:cs="Arial"/>
                <w:color w:val="000000"/>
              </w:rPr>
            </w:pPr>
            <w:r>
              <w:rPr>
                <w:rFonts w:ascii="Arial" w:hAnsi="Arial" w:cs="Arial"/>
                <w:color w:val="000000"/>
              </w:rPr>
              <w:t>(52 55) 63866686</w:t>
            </w:r>
          </w:p>
          <w:p w14:paraId="0FCD318D" w14:textId="77777777" w:rsidR="009E5A34" w:rsidRDefault="009E5A34">
            <w:pPr>
              <w:jc w:val="center"/>
              <w:rPr>
                <w:rFonts w:ascii="Times" w:eastAsiaTheme="minorEastAsia" w:hAnsi="Times" w:cs="Arial"/>
                <w:color w:val="000000"/>
              </w:rPr>
            </w:pPr>
            <w:r>
              <w:rPr>
                <w:rFonts w:ascii="Arial" w:hAnsi="Arial" w:cs="Arial"/>
                <w:color w:val="000000"/>
              </w:rPr>
              <w:t>Band of Insiders</w:t>
            </w:r>
          </w:p>
        </w:tc>
      </w:tr>
    </w:tbl>
    <w:p w14:paraId="6E9CD3EE" w14:textId="77777777" w:rsidR="009E5A34" w:rsidRDefault="009E5A34" w:rsidP="009E5A34">
      <w:pPr>
        <w:shd w:val="clear" w:color="auto" w:fill="FFFFFF"/>
        <w:ind w:right="49"/>
        <w:jc w:val="both"/>
        <w:rPr>
          <w:rFonts w:ascii="Arial" w:eastAsiaTheme="minorEastAsia" w:hAnsi="Arial" w:cs="Arial"/>
          <w:color w:val="000000"/>
          <w:sz w:val="21"/>
          <w:szCs w:val="21"/>
        </w:rPr>
      </w:pPr>
      <w:r>
        <w:rPr>
          <w:rFonts w:ascii="Arial" w:hAnsi="Arial" w:cs="Arial"/>
          <w:b/>
          <w:bCs/>
          <w:color w:val="000000"/>
          <w:sz w:val="21"/>
          <w:szCs w:val="21"/>
        </w:rPr>
        <w:t> </w:t>
      </w:r>
    </w:p>
    <w:p w14:paraId="117B56D6" w14:textId="77777777"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b/>
          <w:bCs/>
          <w:color w:val="000000"/>
          <w:sz w:val="16"/>
          <w:szCs w:val="16"/>
          <w:u w:val="single"/>
          <w:lang w:val="es-ES_tradnl"/>
        </w:rPr>
        <w:t>Sobre CIE</w:t>
      </w:r>
    </w:p>
    <w:p w14:paraId="43BF0F82" w14:textId="77777777"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color w:val="333333"/>
          <w:sz w:val="16"/>
          <w:szCs w:val="16"/>
          <w:lang w:val="es-ES_tradnl"/>
        </w:rPr>
        <w:t>Corporación Interamericana de Entretenimiento, S.A.B de C. V.</w:t>
      </w:r>
    </w:p>
    <w:p w14:paraId="13C2B7CF" w14:textId="77777777"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Cambria" w:hAnsi="Cambria" w:cs="Arial"/>
          <w:color w:val="000000"/>
          <w:sz w:val="24"/>
          <w:szCs w:val="24"/>
          <w:lang w:val="es-ES_tradnl"/>
        </w:rPr>
        <w:fldChar w:fldCharType="begin"/>
      </w:r>
      <w:r w:rsidRPr="009E5A34">
        <w:rPr>
          <w:rFonts w:ascii="Cambria" w:hAnsi="Cambria" w:cs="Arial"/>
          <w:color w:val="000000"/>
          <w:sz w:val="24"/>
          <w:szCs w:val="24"/>
          <w:lang w:val="es-ES_tradnl"/>
        </w:rPr>
        <w:instrText xml:space="preserve"> HYPERLINK "http://www.cie.com.mx/" \t "_blank" </w:instrText>
      </w:r>
      <w:r w:rsidRPr="009E5A34">
        <w:rPr>
          <w:rFonts w:ascii="Cambria" w:hAnsi="Cambria" w:cs="Arial"/>
          <w:color w:val="000000"/>
          <w:sz w:val="24"/>
          <w:szCs w:val="24"/>
          <w:lang w:val="es-ES_tradnl"/>
        </w:rPr>
      </w:r>
      <w:r w:rsidRPr="009E5A34">
        <w:rPr>
          <w:rFonts w:ascii="Cambria" w:hAnsi="Cambria" w:cs="Arial"/>
          <w:color w:val="000000"/>
          <w:sz w:val="24"/>
          <w:szCs w:val="24"/>
          <w:lang w:val="es-ES_tradnl"/>
        </w:rPr>
        <w:fldChar w:fldCharType="separate"/>
      </w:r>
      <w:r w:rsidRPr="009E5A34">
        <w:rPr>
          <w:rStyle w:val="Hyperlink"/>
          <w:rFonts w:ascii="Arial" w:hAnsi="Arial" w:cs="Arial"/>
          <w:color w:val="800080"/>
          <w:sz w:val="16"/>
          <w:szCs w:val="16"/>
          <w:lang w:val="es-ES_tradnl"/>
        </w:rPr>
        <w:t>www.cie.com.mx</w:t>
      </w:r>
      <w:r w:rsidRPr="009E5A34">
        <w:rPr>
          <w:rFonts w:ascii="Cambria" w:hAnsi="Cambria" w:cs="Arial"/>
          <w:color w:val="000000"/>
          <w:sz w:val="24"/>
          <w:szCs w:val="24"/>
          <w:lang w:val="es-ES_tradnl"/>
        </w:rPr>
        <w:fldChar w:fldCharType="end"/>
      </w:r>
    </w:p>
    <w:p w14:paraId="47776CF3" w14:textId="042EC9D1"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color w:val="000000"/>
          <w:sz w:val="16"/>
          <w:szCs w:val="16"/>
          <w:lang w:val="es-ES_tradnl"/>
        </w:rPr>
        <w:t> Somos la compañía líder en el mercado del entretenimiento fuera de casa en México, Colombia y Centroamérica y uno de los participantes más destacados en el ámbito latinoamericano y mundial en la industria del espectáculo.</w:t>
      </w:r>
    </w:p>
    <w:p w14:paraId="2521EC82" w14:textId="4CFBC2F6"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color w:val="000000"/>
          <w:sz w:val="16"/>
          <w:szCs w:val="16"/>
          <w:lang w:val="es-ES_tradnl"/>
        </w:rPr>
        <w:t> 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04A48064" w14:textId="12010A7B" w:rsidR="009E5A34"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color w:val="000000"/>
          <w:sz w:val="16"/>
          <w:szCs w:val="16"/>
          <w:lang w:val="es-ES_tradnl"/>
        </w:rPr>
        <w:t> 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6C0BA32C" w14:textId="124BE571" w:rsidR="00106D02" w:rsidRPr="009E5A34" w:rsidRDefault="009E5A34" w:rsidP="009E5A34">
      <w:pPr>
        <w:shd w:val="clear" w:color="auto" w:fill="FFFFFF"/>
        <w:ind w:right="49"/>
        <w:jc w:val="both"/>
        <w:rPr>
          <w:rFonts w:ascii="Arial" w:hAnsi="Arial" w:cs="Arial"/>
          <w:color w:val="000000"/>
          <w:sz w:val="21"/>
          <w:szCs w:val="21"/>
          <w:lang w:val="es-ES_tradnl"/>
        </w:rPr>
      </w:pPr>
      <w:r w:rsidRPr="009E5A34">
        <w:rPr>
          <w:rFonts w:ascii="Arial" w:hAnsi="Arial" w:cs="Arial"/>
          <w:color w:val="000000"/>
          <w:sz w:val="21"/>
          <w:szCs w:val="21"/>
          <w:lang w:val="es-ES_tradnl"/>
        </w:rPr>
        <w:t> </w:t>
      </w:r>
      <w:r w:rsidRPr="009E5A34">
        <w:rPr>
          <w:rFonts w:ascii="Arial" w:hAnsi="Arial" w:cs="Arial"/>
          <w:color w:val="000000"/>
          <w:sz w:val="16"/>
          <w:szCs w:val="16"/>
          <w:lang w:val="es-ES_tradnl"/>
        </w:rPr>
        <w:t>CIE es una empresa pública cuyas acciones y títulos de deuda cotizan en la Bolsa Mexicana de Valores.</w:t>
      </w:r>
      <w:bookmarkStart w:id="0" w:name="_GoBack"/>
      <w:bookmarkEnd w:id="0"/>
    </w:p>
    <w:p w14:paraId="157FC6DF"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61FD2476"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476CBFB3"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32030108"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384B62ED"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3F1F01D4" w14:textId="77777777" w:rsidR="00106D02" w:rsidRDefault="00106D02"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sectPr w:rsidR="00106D02" w:rsidSect="0080762F">
      <w:headerReference w:type="even" r:id="rId8"/>
      <w:headerReference w:type="default" r:id="rId9"/>
      <w:headerReference w:type="first" r:id="rId10"/>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654B75" w:rsidRDefault="00654B75">
      <w:pPr>
        <w:spacing w:after="0" w:line="240" w:lineRule="auto"/>
      </w:pPr>
      <w:r>
        <w:separator/>
      </w:r>
    </w:p>
  </w:endnote>
  <w:endnote w:type="continuationSeparator" w:id="0">
    <w:p w14:paraId="4956C5DA" w14:textId="77777777" w:rsidR="00654B75" w:rsidRDefault="0065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654B75" w:rsidRDefault="00654B75">
      <w:pPr>
        <w:spacing w:after="0" w:line="240" w:lineRule="auto"/>
      </w:pPr>
      <w:r>
        <w:separator/>
      </w:r>
    </w:p>
  </w:footnote>
  <w:footnote w:type="continuationSeparator" w:id="0">
    <w:p w14:paraId="5DD10B80" w14:textId="77777777" w:rsidR="00654B75" w:rsidRDefault="00654B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654B75" w:rsidRDefault="009E5A34">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654B75" w:rsidRDefault="009E5A34"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654B75" w:rsidRDefault="009E5A34">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005E1"/>
    <w:rsid w:val="00020CD2"/>
    <w:rsid w:val="00033EB0"/>
    <w:rsid w:val="00053C27"/>
    <w:rsid w:val="000D0135"/>
    <w:rsid w:val="00106D02"/>
    <w:rsid w:val="00137C29"/>
    <w:rsid w:val="00157E66"/>
    <w:rsid w:val="00181177"/>
    <w:rsid w:val="00190A85"/>
    <w:rsid w:val="001934D5"/>
    <w:rsid w:val="001D28EE"/>
    <w:rsid w:val="001D58C9"/>
    <w:rsid w:val="001F6671"/>
    <w:rsid w:val="00235A02"/>
    <w:rsid w:val="00236B8E"/>
    <w:rsid w:val="0025169F"/>
    <w:rsid w:val="00264ABD"/>
    <w:rsid w:val="00264C5D"/>
    <w:rsid w:val="002941E2"/>
    <w:rsid w:val="002C535B"/>
    <w:rsid w:val="00375BE6"/>
    <w:rsid w:val="003E5BDA"/>
    <w:rsid w:val="00401403"/>
    <w:rsid w:val="0045756C"/>
    <w:rsid w:val="004D0EEA"/>
    <w:rsid w:val="004E56C5"/>
    <w:rsid w:val="0050071F"/>
    <w:rsid w:val="00530473"/>
    <w:rsid w:val="005665E1"/>
    <w:rsid w:val="00616DB2"/>
    <w:rsid w:val="00624246"/>
    <w:rsid w:val="00654B75"/>
    <w:rsid w:val="006975E0"/>
    <w:rsid w:val="006A1F7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90996"/>
    <w:rsid w:val="008B74DA"/>
    <w:rsid w:val="008F626C"/>
    <w:rsid w:val="009768D8"/>
    <w:rsid w:val="00980CA8"/>
    <w:rsid w:val="00995C21"/>
    <w:rsid w:val="00996D23"/>
    <w:rsid w:val="009E5A34"/>
    <w:rsid w:val="00A6212C"/>
    <w:rsid w:val="00AC6980"/>
    <w:rsid w:val="00B0259D"/>
    <w:rsid w:val="00B06F7C"/>
    <w:rsid w:val="00B14044"/>
    <w:rsid w:val="00B57283"/>
    <w:rsid w:val="00B960B4"/>
    <w:rsid w:val="00BB124F"/>
    <w:rsid w:val="00BC3196"/>
    <w:rsid w:val="00C11572"/>
    <w:rsid w:val="00C2219F"/>
    <w:rsid w:val="00CC7774"/>
    <w:rsid w:val="00CE0D29"/>
    <w:rsid w:val="00D34C78"/>
    <w:rsid w:val="00D47086"/>
    <w:rsid w:val="00D8332B"/>
    <w:rsid w:val="00D950DD"/>
    <w:rsid w:val="00E32ECA"/>
    <w:rsid w:val="00E83697"/>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character" w:customStyle="1" w:styleId="il">
    <w:name w:val="il"/>
    <w:basedOn w:val="DefaultParagraphFont"/>
    <w:rsid w:val="00106D02"/>
  </w:style>
  <w:style w:type="character" w:styleId="Strong">
    <w:name w:val="Strong"/>
    <w:basedOn w:val="DefaultParagraphFont"/>
    <w:uiPriority w:val="22"/>
    <w:qFormat/>
    <w:rsid w:val="009E5A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character" w:customStyle="1" w:styleId="il">
    <w:name w:val="il"/>
    <w:basedOn w:val="DefaultParagraphFont"/>
    <w:rsid w:val="00106D02"/>
  </w:style>
  <w:style w:type="character" w:styleId="Strong">
    <w:name w:val="Strong"/>
    <w:basedOn w:val="DefaultParagraphFont"/>
    <w:uiPriority w:val="22"/>
    <w:qFormat/>
    <w:rsid w:val="009E5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29599316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7350525">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834689389">
      <w:bodyDiv w:val="1"/>
      <w:marLeft w:val="0"/>
      <w:marRight w:val="0"/>
      <w:marTop w:val="0"/>
      <w:marBottom w:val="0"/>
      <w:divBdr>
        <w:top w:val="none" w:sz="0" w:space="0" w:color="auto"/>
        <w:left w:val="none" w:sz="0" w:space="0" w:color="auto"/>
        <w:bottom w:val="none" w:sz="0" w:space="0" w:color="auto"/>
        <w:right w:val="none" w:sz="0" w:space="0" w:color="auto"/>
      </w:divBdr>
    </w:div>
    <w:div w:id="1308046560">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422484735">
      <w:bodyDiv w:val="1"/>
      <w:marLeft w:val="0"/>
      <w:marRight w:val="0"/>
      <w:marTop w:val="0"/>
      <w:marBottom w:val="0"/>
      <w:divBdr>
        <w:top w:val="none" w:sz="0" w:space="0" w:color="auto"/>
        <w:left w:val="none" w:sz="0" w:space="0" w:color="auto"/>
        <w:bottom w:val="none" w:sz="0" w:space="0" w:color="auto"/>
        <w:right w:val="none" w:sz="0" w:space="0" w:color="auto"/>
      </w:divBdr>
    </w:div>
    <w:div w:id="1507861450">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693413409">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2</cp:revision>
  <cp:lastPrinted>2016-10-19T18:14:00Z</cp:lastPrinted>
  <dcterms:created xsi:type="dcterms:W3CDTF">2016-10-27T14:35:00Z</dcterms:created>
  <dcterms:modified xsi:type="dcterms:W3CDTF">2016-10-27T14:35:00Z</dcterms:modified>
</cp:coreProperties>
</file>