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514" w:rsidRDefault="00015A4B" w:rsidP="003B2514">
      <w:pPr>
        <w:pStyle w:val="NormalWeb"/>
        <w:shd w:val="clear" w:color="auto" w:fill="FFFFFF"/>
        <w:jc w:val="right"/>
        <w:rPr>
          <w:rFonts w:ascii="Arial" w:hAnsi="Arial" w:cs="Arial"/>
          <w:color w:val="222222"/>
          <w:sz w:val="19"/>
          <w:szCs w:val="19"/>
        </w:rPr>
      </w:pPr>
      <w:r>
        <w:rPr>
          <w:rFonts w:ascii="Arial" w:hAnsi="Arial" w:cs="Arial"/>
          <w:i/>
          <w:iCs/>
          <w:color w:val="000000"/>
          <w:sz w:val="20"/>
          <w:szCs w:val="20"/>
        </w:rPr>
        <w:tab/>
      </w:r>
      <w:r w:rsidR="003B2514">
        <w:rPr>
          <w:rFonts w:ascii="Arial" w:hAnsi="Arial" w:cs="Arial"/>
          <w:i/>
          <w:iCs/>
          <w:color w:val="222222"/>
          <w:sz w:val="19"/>
          <w:szCs w:val="19"/>
        </w:rPr>
        <w:t>Ciudad de México, a 1 de noviembre de 2015</w:t>
      </w:r>
    </w:p>
    <w:p w:rsidR="003B2514" w:rsidRDefault="003B2514" w:rsidP="003B2514">
      <w:pPr>
        <w:pStyle w:val="NormalWeb"/>
        <w:shd w:val="clear" w:color="auto" w:fill="FFFFFF"/>
        <w:jc w:val="center"/>
        <w:rPr>
          <w:rFonts w:ascii="Arial" w:hAnsi="Arial" w:cs="Arial"/>
          <w:color w:val="222222"/>
          <w:sz w:val="19"/>
          <w:szCs w:val="19"/>
        </w:rPr>
      </w:pPr>
      <w:r>
        <w:rPr>
          <w:rFonts w:ascii="Arial" w:hAnsi="Arial" w:cs="Arial"/>
          <w:b/>
          <w:bCs/>
          <w:color w:val="222222"/>
          <w:sz w:val="19"/>
          <w:szCs w:val="19"/>
        </w:rPr>
        <w:t> </w:t>
      </w:r>
    </w:p>
    <w:p w:rsidR="003B2514" w:rsidRDefault="003B2514" w:rsidP="003B2514">
      <w:pPr>
        <w:pStyle w:val="NormalWeb"/>
        <w:shd w:val="clear" w:color="auto" w:fill="FFFFFF"/>
        <w:spacing w:after="0" w:afterAutospacing="0"/>
        <w:jc w:val="center"/>
        <w:rPr>
          <w:rFonts w:ascii="Arial" w:hAnsi="Arial" w:cs="Arial"/>
          <w:color w:val="222222"/>
          <w:sz w:val="19"/>
          <w:szCs w:val="19"/>
        </w:rPr>
      </w:pPr>
      <w:r>
        <w:rPr>
          <w:rFonts w:ascii="Arial" w:hAnsi="Arial" w:cs="Arial"/>
          <w:b/>
          <w:bCs/>
          <w:color w:val="222222"/>
          <w:sz w:val="19"/>
          <w:szCs w:val="19"/>
        </w:rPr>
        <w:t>Nico Rosberg se coloca en lo más alto del podio en el FORMULA 1 GRAN PREMIO DE MÉXICO 2015®</w:t>
      </w:r>
    </w:p>
    <w:p w:rsidR="003B2514" w:rsidRDefault="003B2514" w:rsidP="003B2514">
      <w:pPr>
        <w:pStyle w:val="NormalWeb"/>
        <w:shd w:val="clear" w:color="auto" w:fill="FFFFFF"/>
        <w:spacing w:after="0" w:afterAutospacing="0"/>
        <w:jc w:val="center"/>
        <w:rPr>
          <w:rFonts w:ascii="Arial" w:hAnsi="Arial" w:cs="Arial"/>
          <w:color w:val="222222"/>
          <w:sz w:val="19"/>
          <w:szCs w:val="19"/>
        </w:rPr>
      </w:pPr>
      <w:r>
        <w:rPr>
          <w:rFonts w:ascii="Arial" w:hAnsi="Arial" w:cs="Arial"/>
          <w:i/>
          <w:iCs/>
          <w:color w:val="222222"/>
          <w:sz w:val="19"/>
          <w:szCs w:val="19"/>
        </w:rPr>
        <w:t>Checo Pérez no alcanza podio pero enciende a los aficionados mexicanos.</w:t>
      </w:r>
    </w:p>
    <w:p w:rsidR="003B2514" w:rsidRDefault="003B2514" w:rsidP="003B2514">
      <w:pPr>
        <w:pStyle w:val="NormalWeb"/>
        <w:shd w:val="clear" w:color="auto" w:fill="FFFFFF"/>
        <w:spacing w:after="0" w:afterAutospacing="0"/>
        <w:jc w:val="center"/>
        <w:rPr>
          <w:rFonts w:ascii="Arial" w:hAnsi="Arial" w:cs="Arial"/>
          <w:color w:val="222222"/>
          <w:sz w:val="19"/>
          <w:szCs w:val="19"/>
        </w:rPr>
      </w:pPr>
      <w:r>
        <w:rPr>
          <w:rFonts w:ascii="Arial" w:hAnsi="Arial" w:cs="Arial"/>
          <w:i/>
          <w:iCs/>
          <w:color w:val="222222"/>
          <w:sz w:val="19"/>
          <w:szCs w:val="19"/>
        </w:rPr>
        <w:t>¡La FORMULA 1 llegó a México para quedarse!</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El FORMULA 1 GRAN PREMIO DE MÉXICO 2015® quedó plasmado en la historia este domingo en un recinto completamente lleno, con un total de</w:t>
      </w:r>
      <w:r>
        <w:rPr>
          <w:rStyle w:val="apple-converted-space"/>
          <w:rFonts w:ascii="Arial" w:hAnsi="Arial" w:cs="Arial"/>
          <w:color w:val="222222"/>
          <w:sz w:val="19"/>
          <w:szCs w:val="19"/>
        </w:rPr>
        <w:t> </w:t>
      </w:r>
      <w:r>
        <w:rPr>
          <w:rFonts w:ascii="Arial" w:hAnsi="Arial" w:cs="Arial"/>
          <w:b/>
          <w:bCs/>
          <w:color w:val="222222"/>
          <w:sz w:val="19"/>
          <w:szCs w:val="19"/>
        </w:rPr>
        <w:t>134,845 espectadores</w:t>
      </w:r>
      <w:r>
        <w:rPr>
          <w:rFonts w:ascii="Arial" w:hAnsi="Arial" w:cs="Arial"/>
          <w:color w:val="222222"/>
          <w:sz w:val="19"/>
          <w:szCs w:val="19"/>
        </w:rPr>
        <w:t>, entre aficionados, invitados especiales y público en general. El Autódromo Hermanos Rodríguez se convirtió en la pista con mayor aforo en el mundo, al reunir en los tres días de celebración del Gran Premio de México a un total de</w:t>
      </w:r>
      <w:r>
        <w:rPr>
          <w:rStyle w:val="apple-converted-space"/>
          <w:rFonts w:ascii="Arial" w:hAnsi="Arial" w:cs="Arial"/>
          <w:color w:val="222222"/>
          <w:sz w:val="19"/>
          <w:szCs w:val="19"/>
        </w:rPr>
        <w:t> </w:t>
      </w:r>
      <w:r>
        <w:rPr>
          <w:rFonts w:ascii="Arial" w:hAnsi="Arial" w:cs="Arial"/>
          <w:b/>
          <w:bCs/>
          <w:color w:val="222222"/>
          <w:sz w:val="19"/>
          <w:szCs w:val="19"/>
        </w:rPr>
        <w:t>336,174 espectadores</w:t>
      </w:r>
      <w:r>
        <w:rPr>
          <w:rFonts w:ascii="Arial" w:hAnsi="Arial" w:cs="Arial"/>
          <w:color w:val="222222"/>
          <w:sz w:val="19"/>
          <w:szCs w:val="19"/>
        </w:rPr>
        <w:t>, quienes se dieron cita en el recinto</w:t>
      </w:r>
      <w:bookmarkStart w:id="0" w:name="150c6b9c9948529a_150c6b60d03a2233__GoBac"/>
      <w:bookmarkEnd w:id="0"/>
      <w:r>
        <w:rPr>
          <w:rStyle w:val="apple-converted-space"/>
          <w:rFonts w:ascii="Arial" w:hAnsi="Arial" w:cs="Arial"/>
          <w:color w:val="222222"/>
          <w:sz w:val="19"/>
          <w:szCs w:val="19"/>
        </w:rPr>
        <w:t> </w:t>
      </w:r>
      <w:r>
        <w:rPr>
          <w:rFonts w:ascii="Arial" w:hAnsi="Arial" w:cs="Arial"/>
          <w:color w:val="222222"/>
          <w:sz w:val="19"/>
          <w:szCs w:val="19"/>
        </w:rPr>
        <w:t>para seguir de cerca a sus pilotos favoritos y al mexicano Checo Pérez en su primera participación en un Gran Premio en casa.</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 xml:space="preserve">La </w:t>
      </w:r>
      <w:r w:rsidRPr="003B2514">
        <w:rPr>
          <w:rFonts w:ascii="Arial" w:hAnsi="Arial" w:cs="Arial"/>
          <w:color w:val="222222"/>
          <w:sz w:val="19"/>
          <w:szCs w:val="19"/>
        </w:rPr>
        <w:t>FORMULA 1</w:t>
      </w:r>
      <w:r w:rsidRPr="003B2514">
        <w:rPr>
          <w:rFonts w:ascii="Arial" w:hAnsi="Arial" w:cs="Arial"/>
          <w:bCs/>
          <w:color w:val="222222"/>
          <w:sz w:val="19"/>
          <w:szCs w:val="19"/>
        </w:rPr>
        <w:t>®</w:t>
      </w:r>
      <w:r>
        <w:rPr>
          <w:rFonts w:ascii="Arial" w:hAnsi="Arial" w:cs="Arial"/>
          <w:color w:val="222222"/>
          <w:sz w:val="19"/>
          <w:szCs w:val="19"/>
        </w:rPr>
        <w:t xml:space="preserve"> se vivió en México y resonó en todo el planeta. Aficionados de todas partes del orbe visitaron la capital mexicana y desde el viernes llenaron las gradas del autódromo para seguir minuto a minuto las diferentes sesiones de pruebas y calificación del FORMULA 1 GRAN PREMIO DE MÉXICO 2015®.</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El día de hoy, desde muy temprano, todos los accesos del inmueble presentaron una afluencia constante, lo mismo que las distintas zonas, donde las actividades como el F1 Game Zone, el F1 Village y los escenarios con conciertos estuvieron siempre en acción y movimiento.</w:t>
      </w:r>
    </w:p>
    <w:p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Los ecos del glorioso pasado de la FORMULA 1</w:t>
      </w:r>
      <w:r w:rsidRPr="003B2514">
        <w:rPr>
          <w:rFonts w:ascii="Arial" w:hAnsi="Arial" w:cs="Arial"/>
          <w:bCs/>
          <w:color w:val="222222"/>
          <w:sz w:val="19"/>
          <w:szCs w:val="19"/>
        </w:rPr>
        <w:t>®</w:t>
      </w:r>
      <w:r w:rsidRPr="003B2514">
        <w:rPr>
          <w:rFonts w:ascii="Arial" w:eastAsia="Calibri" w:hAnsi="Arial" w:cs="Arial"/>
          <w:color w:val="222222"/>
          <w:sz w:val="19"/>
          <w:szCs w:val="19"/>
          <w:lang w:val="es-MX" w:eastAsia="es-MX"/>
        </w:rPr>
        <w:t xml:space="preserve"> continuaron con la victoria del inglés Greg Thornton en el segundo evento de Masters Historic Racing, quien manejo el Lotus 91/5 que alguna vez perteneció a Elio de Angelis, mientras el adolescente australiano, Luis Leeds, demostró su precoz talento con la victoria de la carrera inaugural de la F4 NACAM el domingo en la mañana.</w:t>
      </w:r>
    </w:p>
    <w:p w:rsid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Justo al medio día, la ceremonia de inauguración comenzó con el tradicional desfile de los pilotos alrededor de toda la pista, esté acto representó un evento nunca antes visto en la historia de la FORMULA 1</w:t>
      </w:r>
      <w:r w:rsidRPr="003B2514">
        <w:rPr>
          <w:rFonts w:ascii="Arial" w:hAnsi="Arial" w:cs="Arial"/>
          <w:bCs/>
          <w:color w:val="222222"/>
          <w:sz w:val="19"/>
          <w:szCs w:val="19"/>
        </w:rPr>
        <w:t>®</w:t>
      </w:r>
      <w:r w:rsidRPr="003B2514">
        <w:rPr>
          <w:rFonts w:ascii="Arial" w:eastAsia="Calibri" w:hAnsi="Arial" w:cs="Arial"/>
          <w:color w:val="222222"/>
          <w:sz w:val="19"/>
          <w:szCs w:val="19"/>
          <w:lang w:val="es-MX" w:eastAsia="es-MX"/>
        </w:rPr>
        <w:t>, pues fue encabezado por Bernie Ecclestone, quien iba acompañado de Alejandro Soberón Kuri, Presidente y CEO de Corporación Interamericana de Entretenimiento (CIE) y Presidente del FORMULA 1 GRAN PREMIO DE MÉXICO 2015®, Carlos Slim Domit, CEO y Presidente Ejecutivo de América Móvil y Nigel Mansell, el piloto ganador del último Gran Premio de México en 1992.</w:t>
      </w:r>
    </w:p>
    <w:p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Pr>
          <w:rFonts w:ascii="Arial" w:eastAsia="Calibri" w:hAnsi="Arial" w:cs="Arial"/>
          <w:noProof/>
          <w:color w:val="222222"/>
          <w:sz w:val="19"/>
          <w:szCs w:val="19"/>
          <w:lang w:eastAsia="en-US"/>
        </w:rPr>
        <w:drawing>
          <wp:anchor distT="0" distB="0" distL="114300" distR="114300" simplePos="0" relativeHeight="251658240" behindDoc="0" locked="0" layoutInCell="1" allowOverlap="1" wp14:anchorId="293AC5DA" wp14:editId="4EC5071F">
            <wp:simplePos x="0" y="0"/>
            <wp:positionH relativeFrom="column">
              <wp:posOffset>0</wp:posOffset>
            </wp:positionH>
            <wp:positionV relativeFrom="paragraph">
              <wp:posOffset>140335</wp:posOffset>
            </wp:positionV>
            <wp:extent cx="2988945" cy="1988185"/>
            <wp:effectExtent l="0" t="0" r="825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94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222222"/>
          <w:sz w:val="19"/>
          <w:szCs w:val="19"/>
          <w:lang w:eastAsia="en-US"/>
        </w:rPr>
        <w:drawing>
          <wp:inline distT="0" distB="0" distL="0" distR="0" wp14:anchorId="161F15D8" wp14:editId="4195C1DB">
            <wp:extent cx="2940685" cy="1960457"/>
            <wp:effectExtent l="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0685" cy="1960457"/>
                    </a:xfrm>
                    <a:prstGeom prst="rect">
                      <a:avLst/>
                    </a:prstGeom>
                    <a:noFill/>
                    <a:ln>
                      <a:noFill/>
                    </a:ln>
                  </pic:spPr>
                </pic:pic>
              </a:graphicData>
            </a:graphic>
          </wp:inline>
        </w:drawing>
      </w:r>
    </w:p>
    <w:p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Una vez terminado el desfile, la ceremonia inaugural dio paso a la Banda de Guerra de la Defensa Nacional y a la Escolta de la Brigada de Fusileros Paracaidistas del Ejército Mexicano, seguido de la entonación del himno nacional interpretado por el coro de niños Mixes ‘Tun"ääw kojpk"ääw’ del estado de Oaxaca, para finalizar con un despliegue aéreo de nueve aviones de la Fuerza Aérea Mexicana que dejaron una estela verde, blanco y rojo a su paso.</w:t>
      </w:r>
    </w:p>
    <w:p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lastRenderedPageBreak/>
        <w:t>Unos minutos antes de las 13:00 horas, los pilotos tomaron su posición en la parrilla de salida, indicados por las GridGirls, para después dar el banderazo de salida para comenzar con la tan esperada carrera, en donde presenciamos un par de altercados en la pista que dejaron fuera a los contendientes de la Scuderia Ferrari.</w:t>
      </w:r>
    </w:p>
    <w:p w:rsidR="003B2514" w:rsidRP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Tras una emocionante carrera, Nico Rosberg conquistó el primer sitio en el podio, seguido de Lewis Hamilton, ambos del equipo Mercedes, y en tercer puesto quedó Valtteri Bottas, del equipo Williams. El predilecto de casa, Checo Pérez, logró el octavo sitio con un par de rebases en la zona del Foro Sol, los cuales fueron ovacionados de pie, con porras y banderines por todos los fans mexicanos, además de que fue el único piloto en la carrera que visitó los pits solamente en una ocasión. </w:t>
      </w:r>
      <w:r w:rsidRPr="003B2514">
        <w:rPr>
          <w:rFonts w:ascii="Arial" w:eastAsia="Calibri" w:hAnsi="Arial" w:cs="Arial"/>
          <w:i/>
          <w:iCs/>
          <w:color w:val="222222"/>
          <w:sz w:val="19"/>
          <w:szCs w:val="19"/>
          <w:lang w:val="es-MX" w:eastAsia="es-MX"/>
        </w:rPr>
        <w:t>“¡Qué gran semana ha sido en México! La atmosfera ha sido increíble y hubo momentos muy especiales. Estoy muy feliz de haber acumulado puntos frente a mi público. Tengo mucha suerte de tener un gran apoyo de mi país y voy a recordar este fin de semana por siempre”</w:t>
      </w:r>
      <w:r w:rsidRPr="003B2514">
        <w:rPr>
          <w:rFonts w:ascii="Arial" w:eastAsia="Calibri" w:hAnsi="Arial" w:cs="Arial"/>
          <w:color w:val="222222"/>
          <w:sz w:val="19"/>
          <w:szCs w:val="19"/>
          <w:lang w:val="es-MX" w:eastAsia="es-MX"/>
        </w:rPr>
        <w:t>, comentó Pérez.</w:t>
      </w:r>
    </w:p>
    <w:p w:rsid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r>
        <w:rPr>
          <w:rFonts w:ascii="Arial" w:eastAsia="Calibri" w:hAnsi="Arial" w:cs="Arial"/>
          <w:noProof/>
          <w:color w:val="222222"/>
          <w:sz w:val="19"/>
          <w:szCs w:val="19"/>
          <w:lang w:eastAsia="en-US"/>
        </w:rPr>
        <w:drawing>
          <wp:anchor distT="0" distB="0" distL="114300" distR="114300" simplePos="0" relativeHeight="251659264" behindDoc="0" locked="0" layoutInCell="1" allowOverlap="1" wp14:anchorId="26E7886F" wp14:editId="1B69C18D">
            <wp:simplePos x="0" y="0"/>
            <wp:positionH relativeFrom="column">
              <wp:posOffset>3543300</wp:posOffset>
            </wp:positionH>
            <wp:positionV relativeFrom="paragraph">
              <wp:posOffset>1292225</wp:posOffset>
            </wp:positionV>
            <wp:extent cx="3432175" cy="2286000"/>
            <wp:effectExtent l="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222222"/>
          <w:sz w:val="19"/>
          <w:szCs w:val="19"/>
          <w:lang w:eastAsia="en-US"/>
        </w:rPr>
        <w:drawing>
          <wp:anchor distT="0" distB="0" distL="114300" distR="114300" simplePos="0" relativeHeight="251660288" behindDoc="0" locked="0" layoutInCell="1" allowOverlap="1" wp14:anchorId="480415CC" wp14:editId="5FC515F0">
            <wp:simplePos x="0" y="0"/>
            <wp:positionH relativeFrom="column">
              <wp:posOffset>-114300</wp:posOffset>
            </wp:positionH>
            <wp:positionV relativeFrom="paragraph">
              <wp:posOffset>1292225</wp:posOffset>
            </wp:positionV>
            <wp:extent cx="3429000" cy="22860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514">
        <w:rPr>
          <w:rFonts w:ascii="Arial" w:eastAsia="Calibri" w:hAnsi="Arial" w:cs="Arial"/>
          <w:color w:val="222222"/>
          <w:sz w:val="19"/>
          <w:szCs w:val="19"/>
          <w:lang w:val="es-MX" w:eastAsia="es-MX"/>
        </w:rPr>
        <w:t>El podio del FORMULA 1 GRAN PREMIO DE MÉXICO 2015® se vivió de forma espectacular en la zona del Foro Sol, Nico Rosberg, Lewis Hamilton y Valtteri Botas recibieron sus trofeos ante miles de aficionados y se mostraron maravillados por la respuesta del público mexicano. </w:t>
      </w:r>
      <w:r w:rsidRPr="003B2514">
        <w:rPr>
          <w:rFonts w:ascii="Arial" w:eastAsia="Calibri" w:hAnsi="Arial" w:cs="Arial"/>
          <w:i/>
          <w:iCs/>
          <w:color w:val="222222"/>
          <w:sz w:val="19"/>
          <w:szCs w:val="19"/>
          <w:lang w:val="es-MX" w:eastAsia="es-MX"/>
        </w:rPr>
        <w:t>"Nico hizo una gran carrera. Es fantástico estar aquí en México. La afición se siente como si fuera un partido de fútbol. Los fans han sido increíbles, nunca había visto algo así." </w:t>
      </w:r>
      <w:r w:rsidRPr="003B2514">
        <w:rPr>
          <w:rFonts w:ascii="Arial" w:eastAsia="Calibri" w:hAnsi="Arial" w:cs="Arial"/>
          <w:color w:val="222222"/>
          <w:sz w:val="19"/>
          <w:szCs w:val="19"/>
          <w:lang w:val="es-MX" w:eastAsia="es-MX"/>
        </w:rPr>
        <w:t>Comentó emocionado Lewis Hamiltón ante una de las preguntas que el ex piloto Nigel Mansell hizo a los ganadores.</w:t>
      </w:r>
    </w:p>
    <w:p w:rsidR="003B2514" w:rsidRDefault="003B2514" w:rsidP="003B2514">
      <w:pPr>
        <w:shd w:val="clear" w:color="auto" w:fill="FFFFFF"/>
        <w:spacing w:before="100" w:beforeAutospacing="1"/>
        <w:jc w:val="both"/>
        <w:rPr>
          <w:rFonts w:ascii="Arial" w:eastAsia="Calibri" w:hAnsi="Arial" w:cs="Arial"/>
          <w:color w:val="222222"/>
          <w:sz w:val="19"/>
          <w:szCs w:val="19"/>
          <w:lang w:val="es-MX" w:eastAsia="es-MX"/>
        </w:rPr>
      </w:pPr>
    </w:p>
    <w:p w:rsidR="003B2514" w:rsidRDefault="003B2514" w:rsidP="003B2514">
      <w:pPr>
        <w:pStyle w:val="NormalWeb"/>
        <w:shd w:val="clear" w:color="auto" w:fill="FFFFFF"/>
        <w:spacing w:after="0" w:afterAutospacing="0"/>
        <w:jc w:val="both"/>
        <w:rPr>
          <w:rFonts w:ascii="Arial" w:hAnsi="Arial" w:cs="Arial"/>
          <w:color w:val="222222"/>
          <w:sz w:val="19"/>
          <w:szCs w:val="19"/>
        </w:rPr>
      </w:pPr>
      <w:bookmarkStart w:id="1" w:name="_GoBack"/>
      <w:bookmarkEnd w:id="1"/>
      <w:r>
        <w:rPr>
          <w:rFonts w:ascii="Arial" w:hAnsi="Arial" w:cs="Arial"/>
          <w:color w:val="222222"/>
          <w:sz w:val="19"/>
          <w:szCs w:val="19"/>
        </w:rPr>
        <w:t>La ceremonia de premiación fue presidida por Claudia Ruiz Massieu, Secretaria de Relaciones Exteriores, quien entregó el trofeo de primer lugar; Alejandro Soberón Kuri, Presidente y CEO de CIE y Presidente del FORMULA 1 GRAN PREMIO DE MÉXICO 2015®, que premió al segundo lugar, además de Horacio de la Vega, Director General del Instituto del Deporte de la Ciudad de México (INDEPORTE), quien otorgó el trofeo de tercer lugar.</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Para cerrar con broche de oro el FORMULA 1 GRAN PREMIO DE MÉXICO 2015®, la afición mexicana en el Foro Sol cantaba a una sola voz ‘Cielito Lindo’ para finalizar así una jornada histórica y muy emotiva, que marca el regreso definitivo de la FORMULA 1 a nuestro país.</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Entre las celebridades y personalidades que acudieron al evento, pudimos encontrar a Alejandro Fernández, Zague, Jacqueline Bracamontes, Zuria Vega, Ana Brenda, Rodrigo Dávila y Dulce María, entre otras.</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Las palabras en el pavimento del Autódromo Hermanos Rodríguez lo decían todo: “F1 feliz de regresar a México”. Nico Rosberg y Mercedes lograron poner su nombre en el primer trofeo, pero México hizo feliz al mundo de la FORMULA 1</w:t>
      </w:r>
      <w:r w:rsidRPr="003B2514">
        <w:rPr>
          <w:rFonts w:ascii="Arial" w:hAnsi="Arial" w:cs="Arial"/>
          <w:bCs/>
          <w:color w:val="222222"/>
          <w:sz w:val="19"/>
          <w:szCs w:val="19"/>
        </w:rPr>
        <w:t>®</w:t>
      </w:r>
      <w:r>
        <w:rPr>
          <w:rFonts w:ascii="Arial" w:hAnsi="Arial" w:cs="Arial"/>
          <w:color w:val="222222"/>
          <w:sz w:val="19"/>
          <w:szCs w:val="19"/>
        </w:rPr>
        <w:t>, más allá de lo imaginable al regresar al Gran Premio.</w:t>
      </w:r>
    </w:p>
    <w:p w:rsidR="003B2514" w:rsidRDefault="003B2514" w:rsidP="003B2514">
      <w:pPr>
        <w:pStyle w:val="NormalWeb"/>
        <w:shd w:val="clear" w:color="auto" w:fill="FFFFFF"/>
        <w:spacing w:after="0" w:afterAutospacing="0"/>
        <w:jc w:val="both"/>
        <w:rPr>
          <w:rFonts w:ascii="Arial" w:hAnsi="Arial" w:cs="Arial"/>
          <w:color w:val="222222"/>
          <w:sz w:val="19"/>
          <w:szCs w:val="19"/>
        </w:rPr>
      </w:pPr>
      <w:r>
        <w:rPr>
          <w:rFonts w:ascii="Arial" w:hAnsi="Arial" w:cs="Arial"/>
          <w:color w:val="222222"/>
          <w:sz w:val="19"/>
          <w:szCs w:val="19"/>
        </w:rPr>
        <w:t> </w:t>
      </w:r>
    </w:p>
    <w:p w:rsidR="003B2514" w:rsidRDefault="003B2514" w:rsidP="003B2514">
      <w:pPr>
        <w:pStyle w:val="NormalWeb"/>
        <w:shd w:val="clear" w:color="auto" w:fill="FFFFFF"/>
        <w:spacing w:before="0" w:beforeAutospacing="0" w:after="0" w:afterAutospacing="0"/>
        <w:jc w:val="both"/>
        <w:rPr>
          <w:rFonts w:ascii="Arial" w:hAnsi="Arial" w:cs="Arial"/>
          <w:color w:val="222222"/>
          <w:sz w:val="19"/>
          <w:szCs w:val="19"/>
        </w:rPr>
      </w:pPr>
      <w:r>
        <w:rPr>
          <w:rFonts w:ascii="Arial" w:hAnsi="Arial" w:cs="Arial"/>
          <w:color w:val="222222"/>
          <w:sz w:val="19"/>
          <w:szCs w:val="19"/>
        </w:rPr>
        <w:t>Todo México celebra el regreso de la máxima categoría del automovilismo a nuestro país y para continuar la celebriación, la fecha del próximo Gran Premio de Méixco está confirmada para el 6 de noviembre del 2016 en el Autódromo Hermanos Rodríguez. Los boletos ya están a la venta a partir del día hoy</w:t>
      </w:r>
      <w:r>
        <w:rPr>
          <w:rStyle w:val="apple-converted-space"/>
          <w:rFonts w:ascii="Arial" w:hAnsi="Arial" w:cs="Arial"/>
          <w:color w:val="222222"/>
          <w:sz w:val="19"/>
          <w:szCs w:val="19"/>
        </w:rPr>
        <w:t> </w:t>
      </w:r>
      <w:r>
        <w:rPr>
          <w:rFonts w:ascii="Arial" w:hAnsi="Arial" w:cs="Arial"/>
          <w:color w:val="000000"/>
          <w:sz w:val="19"/>
          <w:szCs w:val="19"/>
        </w:rPr>
        <w:t xml:space="preserve">a través del sistema </w:t>
      </w:r>
      <w:r>
        <w:rPr>
          <w:rFonts w:ascii="Arial" w:hAnsi="Arial" w:cs="Arial"/>
          <w:color w:val="000000"/>
          <w:sz w:val="19"/>
          <w:szCs w:val="19"/>
        </w:rPr>
        <w:lastRenderedPageBreak/>
        <w:t>Ticketmaster, en su página web</w:t>
      </w:r>
      <w:r>
        <w:rPr>
          <w:rStyle w:val="apple-converted-space"/>
          <w:rFonts w:ascii="Arial" w:hAnsi="Arial" w:cs="Arial"/>
          <w:color w:val="000000"/>
          <w:sz w:val="19"/>
          <w:szCs w:val="19"/>
        </w:rPr>
        <w:t> </w:t>
      </w:r>
      <w:r>
        <w:rPr>
          <w:rFonts w:ascii="Arial" w:hAnsi="Arial" w:cs="Arial"/>
          <w:color w:val="222222"/>
          <w:sz w:val="19"/>
          <w:szCs w:val="19"/>
        </w:rPr>
        <w:fldChar w:fldCharType="begin"/>
      </w:r>
      <w:r>
        <w:rPr>
          <w:rFonts w:ascii="Arial" w:hAnsi="Arial" w:cs="Arial"/>
          <w:color w:val="222222"/>
          <w:sz w:val="19"/>
          <w:szCs w:val="19"/>
        </w:rPr>
        <w:instrText xml:space="preserve"> HYPERLINK "http://www.ticketmaster.com.mx/" \t "_blank" </w:instrText>
      </w:r>
      <w:r>
        <w:rPr>
          <w:rFonts w:ascii="Arial" w:hAnsi="Arial" w:cs="Arial"/>
          <w:color w:val="222222"/>
          <w:sz w:val="19"/>
          <w:szCs w:val="19"/>
        </w:rPr>
      </w:r>
      <w:r>
        <w:rPr>
          <w:rFonts w:ascii="Arial" w:hAnsi="Arial" w:cs="Arial"/>
          <w:color w:val="222222"/>
          <w:sz w:val="19"/>
          <w:szCs w:val="19"/>
        </w:rPr>
        <w:fldChar w:fldCharType="separate"/>
      </w:r>
      <w:r>
        <w:rPr>
          <w:rStyle w:val="Hyperlink"/>
          <w:rFonts w:ascii="Arial" w:hAnsi="Arial" w:cs="Arial"/>
          <w:color w:val="800080"/>
          <w:sz w:val="19"/>
          <w:szCs w:val="19"/>
        </w:rPr>
        <w:t>www.ticketmaster.com.mx</w:t>
      </w:r>
      <w:r>
        <w:rPr>
          <w:rFonts w:ascii="Arial" w:hAnsi="Arial" w:cs="Arial"/>
          <w:color w:val="222222"/>
          <w:sz w:val="19"/>
          <w:szCs w:val="19"/>
        </w:rPr>
        <w:fldChar w:fldCharType="end"/>
      </w:r>
      <w:r>
        <w:rPr>
          <w:rFonts w:ascii="Arial" w:hAnsi="Arial" w:cs="Arial"/>
          <w:color w:val="000000"/>
          <w:sz w:val="19"/>
          <w:szCs w:val="19"/>
        </w:rPr>
        <w:t>, en cualquiera de los Centros Ticketmaster de México, acudiendo a la taquilla 7 del Palacio de los Deportes en la capital mexicana, en el número 5325-9000, o en la página oficial del Autódromo Hermanos Rodríguez</w:t>
      </w:r>
      <w:r>
        <w:rPr>
          <w:rFonts w:ascii="Arial" w:hAnsi="Arial" w:cs="Arial"/>
          <w:color w:val="222222"/>
          <w:sz w:val="19"/>
          <w:szCs w:val="19"/>
        </w:rPr>
        <w:t> </w:t>
      </w:r>
      <w:r>
        <w:rPr>
          <w:rFonts w:ascii="Arial" w:hAnsi="Arial" w:cs="Arial"/>
          <w:color w:val="222222"/>
          <w:sz w:val="19"/>
          <w:szCs w:val="19"/>
        </w:rPr>
        <w:fldChar w:fldCharType="begin"/>
      </w:r>
      <w:r>
        <w:rPr>
          <w:rFonts w:ascii="Arial" w:hAnsi="Arial" w:cs="Arial"/>
          <w:color w:val="222222"/>
          <w:sz w:val="19"/>
          <w:szCs w:val="19"/>
        </w:rPr>
        <w:instrText xml:space="preserve"> HYPERLINK "http://www.ahr.mx/" \t "_blank" </w:instrText>
      </w:r>
      <w:r>
        <w:rPr>
          <w:rFonts w:ascii="Arial" w:hAnsi="Arial" w:cs="Arial"/>
          <w:color w:val="222222"/>
          <w:sz w:val="19"/>
          <w:szCs w:val="19"/>
        </w:rPr>
      </w:r>
      <w:r>
        <w:rPr>
          <w:rFonts w:ascii="Arial" w:hAnsi="Arial" w:cs="Arial"/>
          <w:color w:val="222222"/>
          <w:sz w:val="19"/>
          <w:szCs w:val="19"/>
        </w:rPr>
        <w:fldChar w:fldCharType="separate"/>
      </w:r>
      <w:r>
        <w:rPr>
          <w:rStyle w:val="Hyperlink"/>
          <w:rFonts w:ascii="Arial" w:hAnsi="Arial" w:cs="Arial"/>
          <w:color w:val="800080"/>
          <w:sz w:val="19"/>
          <w:szCs w:val="19"/>
        </w:rPr>
        <w:t>www.ahr.mx</w:t>
      </w:r>
      <w:r>
        <w:rPr>
          <w:rFonts w:ascii="Arial" w:hAnsi="Arial" w:cs="Arial"/>
          <w:color w:val="222222"/>
          <w:sz w:val="19"/>
          <w:szCs w:val="19"/>
        </w:rPr>
        <w:fldChar w:fldCharType="end"/>
      </w:r>
      <w:r>
        <w:rPr>
          <w:rFonts w:ascii="Arial" w:hAnsi="Arial" w:cs="Arial"/>
          <w:color w:val="000000"/>
          <w:sz w:val="19"/>
          <w:szCs w:val="19"/>
        </w:rPr>
        <w:t>.</w:t>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¡Gracias México, la FORMULA 1 llegó para quedarse!</w:t>
      </w:r>
    </w:p>
    <w:p w:rsidR="003B2514" w:rsidRPr="003B2514" w:rsidRDefault="003B2514" w:rsidP="003B2514">
      <w:pPr>
        <w:shd w:val="clear" w:color="auto" w:fill="FFFFFF"/>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 </w:t>
      </w:r>
    </w:p>
    <w:p w:rsidR="003B2514" w:rsidRPr="003B2514" w:rsidRDefault="003B2514" w:rsidP="003B2514">
      <w:pPr>
        <w:shd w:val="clear" w:color="auto" w:fill="FFFFFF"/>
        <w:spacing w:before="100" w:beforeAutospacing="1" w:after="100" w:afterAutospacing="1"/>
        <w:jc w:val="center"/>
        <w:rPr>
          <w:rFonts w:ascii="Arial" w:eastAsia="Calibri" w:hAnsi="Arial" w:cs="Arial"/>
          <w:color w:val="222222"/>
          <w:sz w:val="19"/>
          <w:szCs w:val="19"/>
          <w:lang w:val="es-MX" w:eastAsia="es-MX"/>
        </w:rPr>
      </w:pPr>
      <w:r w:rsidRPr="003B2514">
        <w:rPr>
          <w:rFonts w:ascii="Arial" w:eastAsia="Calibri" w:hAnsi="Arial" w:cs="Arial"/>
          <w:i/>
          <w:iCs/>
          <w:color w:val="222222"/>
          <w:sz w:val="19"/>
          <w:szCs w:val="19"/>
          <w:lang w:val="es-MX" w:eastAsia="es-MX"/>
        </w:rPr>
        <w:t>Recorre y disfruta México con el FORMULA 1 GRAN PREMIO DE MÉXICO 2015®.</w:t>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Para cualquier duda te invitamos a llamar sin costo al 01 800 777 77 F1 </w:t>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fldChar w:fldCharType="begin"/>
      </w:r>
      <w:r w:rsidRPr="003B2514">
        <w:rPr>
          <w:rFonts w:ascii="Arial" w:eastAsia="Calibri" w:hAnsi="Arial" w:cs="Arial"/>
          <w:color w:val="222222"/>
          <w:sz w:val="19"/>
          <w:szCs w:val="19"/>
          <w:lang w:val="es-MX" w:eastAsia="es-MX"/>
        </w:rPr>
        <w:instrText xml:space="preserve"> HYPERLINK "http://www.ahr.mx/" \t "_blank" </w:instrText>
      </w:r>
      <w:r w:rsidRPr="003B2514">
        <w:rPr>
          <w:rFonts w:ascii="Arial" w:eastAsia="Calibri" w:hAnsi="Arial" w:cs="Arial"/>
          <w:color w:val="222222"/>
          <w:sz w:val="19"/>
          <w:szCs w:val="19"/>
          <w:lang w:val="es-MX" w:eastAsia="es-MX"/>
        </w:rPr>
      </w:r>
      <w:r w:rsidRPr="003B2514">
        <w:rPr>
          <w:rFonts w:ascii="Arial" w:eastAsia="Calibri" w:hAnsi="Arial" w:cs="Arial"/>
          <w:color w:val="222222"/>
          <w:sz w:val="19"/>
          <w:szCs w:val="19"/>
          <w:lang w:val="es-MX" w:eastAsia="es-MX"/>
        </w:rPr>
        <w:fldChar w:fldCharType="separate"/>
      </w:r>
      <w:r w:rsidRPr="003B2514">
        <w:rPr>
          <w:rFonts w:ascii="Arial" w:eastAsia="Calibri" w:hAnsi="Arial" w:cs="Arial"/>
          <w:color w:val="1155CC"/>
          <w:sz w:val="19"/>
          <w:szCs w:val="19"/>
          <w:u w:val="single"/>
          <w:lang w:val="es-MX" w:eastAsia="es-MX"/>
        </w:rPr>
        <w:t>www.</w:t>
      </w:r>
      <w:r w:rsidRPr="003B2514">
        <w:rPr>
          <w:rFonts w:ascii="Arial" w:eastAsia="Calibri" w:hAnsi="Arial" w:cs="Arial"/>
          <w:color w:val="1155CC"/>
          <w:sz w:val="19"/>
          <w:szCs w:val="19"/>
          <w:u w:val="single"/>
          <w:lang w:val="es-MX" w:eastAsia="es-MX"/>
        </w:rPr>
        <w:t>a</w:t>
      </w:r>
      <w:r w:rsidRPr="003B2514">
        <w:rPr>
          <w:rFonts w:ascii="Arial" w:eastAsia="Calibri" w:hAnsi="Arial" w:cs="Arial"/>
          <w:color w:val="1155CC"/>
          <w:sz w:val="19"/>
          <w:szCs w:val="19"/>
          <w:u w:val="single"/>
          <w:lang w:val="es-MX" w:eastAsia="es-MX"/>
        </w:rPr>
        <w:t>hr.mx</w:t>
      </w:r>
      <w:r w:rsidRPr="003B2514">
        <w:rPr>
          <w:rFonts w:ascii="Arial" w:eastAsia="Calibri" w:hAnsi="Arial" w:cs="Arial"/>
          <w:color w:val="222222"/>
          <w:sz w:val="19"/>
          <w:szCs w:val="19"/>
          <w:lang w:val="es-MX" w:eastAsia="es-MX"/>
        </w:rPr>
        <w:fldChar w:fldCharType="end"/>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Facebook: Autódromo Hnos Rodríguez</w:t>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Instagram/Twitter: @autodromohr</w:t>
      </w:r>
    </w:p>
    <w:p w:rsidR="003B2514" w:rsidRPr="003B2514" w:rsidRDefault="003B2514" w:rsidP="003B2514">
      <w:pPr>
        <w:shd w:val="clear" w:color="auto" w:fill="FFFFFF"/>
        <w:spacing w:before="100" w:beforeAutospacing="1"/>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#MexicoGP</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 </w:t>
      </w:r>
    </w:p>
    <w:p w:rsidR="003B2514" w:rsidRPr="003B2514" w:rsidRDefault="003B2514" w:rsidP="003B2514">
      <w:pPr>
        <w:shd w:val="clear" w:color="auto" w:fill="FFFFFF"/>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 </w:t>
      </w:r>
    </w:p>
    <w:p w:rsidR="003B2514" w:rsidRPr="003B2514" w:rsidRDefault="003B2514" w:rsidP="003B2514">
      <w:pPr>
        <w:shd w:val="clear" w:color="auto" w:fill="FFFFFF"/>
        <w:rPr>
          <w:rFonts w:ascii="Arial" w:eastAsia="Calibri" w:hAnsi="Arial" w:cs="Arial"/>
          <w:color w:val="222222"/>
          <w:sz w:val="19"/>
          <w:szCs w:val="19"/>
          <w:lang w:val="es-MX" w:eastAsia="es-MX"/>
        </w:rPr>
      </w:pPr>
      <w:r w:rsidRPr="003B2514">
        <w:rPr>
          <w:rFonts w:ascii="Arial" w:eastAsia="Calibri" w:hAnsi="Arial" w:cs="Arial"/>
          <w:b/>
          <w:bCs/>
          <w:color w:val="222222"/>
          <w:sz w:val="19"/>
          <w:szCs w:val="19"/>
          <w:lang w:val="es-MX" w:eastAsia="es-MX"/>
        </w:rPr>
        <w:t> </w:t>
      </w:r>
    </w:p>
    <w:p w:rsidR="003B2514" w:rsidRPr="003B2514" w:rsidRDefault="003B2514" w:rsidP="003B2514">
      <w:pPr>
        <w:shd w:val="clear" w:color="auto" w:fill="FFFFFF"/>
        <w:rPr>
          <w:rFonts w:ascii="Arial" w:eastAsia="Calibri" w:hAnsi="Arial" w:cs="Arial"/>
          <w:color w:val="222222"/>
          <w:sz w:val="19"/>
          <w:szCs w:val="19"/>
          <w:lang w:val="es-MX" w:eastAsia="es-MX"/>
        </w:rPr>
      </w:pPr>
      <w:r w:rsidRPr="003B2514">
        <w:rPr>
          <w:rFonts w:ascii="Arial" w:eastAsia="Calibri" w:hAnsi="Arial" w:cs="Arial"/>
          <w:b/>
          <w:bCs/>
          <w:color w:val="222222"/>
          <w:sz w:val="19"/>
          <w:szCs w:val="19"/>
          <w:lang w:val="es-MX" w:eastAsia="es-MX"/>
        </w:rPr>
        <w:t> </w:t>
      </w:r>
    </w:p>
    <w:p w:rsidR="003B2514" w:rsidRPr="003B2514" w:rsidRDefault="003B2514" w:rsidP="003B2514">
      <w:pPr>
        <w:shd w:val="clear" w:color="auto" w:fill="FFFFFF"/>
        <w:rPr>
          <w:rFonts w:ascii="Arial" w:eastAsia="Calibri" w:hAnsi="Arial" w:cs="Arial"/>
          <w:color w:val="222222"/>
          <w:sz w:val="19"/>
          <w:szCs w:val="19"/>
          <w:lang w:val="es-MX" w:eastAsia="es-MX"/>
        </w:rPr>
      </w:pPr>
      <w:r w:rsidRPr="003B2514">
        <w:rPr>
          <w:rFonts w:ascii="Arial" w:eastAsia="Calibri" w:hAnsi="Arial" w:cs="Arial"/>
          <w:b/>
          <w:bCs/>
          <w:color w:val="222222"/>
          <w:sz w:val="19"/>
          <w:szCs w:val="19"/>
          <w:lang w:val="es-MX" w:eastAsia="es-MX"/>
        </w:rPr>
        <w:t>Contactos</w:t>
      </w:r>
    </w:p>
    <w:tbl>
      <w:tblPr>
        <w:tblW w:w="0" w:type="auto"/>
        <w:shd w:val="clear" w:color="auto" w:fill="FFFFFF"/>
        <w:tblCellMar>
          <w:left w:w="0" w:type="dxa"/>
          <w:right w:w="0" w:type="dxa"/>
        </w:tblCellMar>
        <w:tblLook w:val="04A0" w:firstRow="1" w:lastRow="0" w:firstColumn="1" w:lastColumn="0" w:noHBand="0" w:noVBand="1"/>
      </w:tblPr>
      <w:tblGrid>
        <w:gridCol w:w="5056"/>
        <w:gridCol w:w="5056"/>
      </w:tblGrid>
      <w:tr w:rsidR="003B2514" w:rsidRPr="003B2514" w:rsidTr="003B2514">
        <w:tc>
          <w:tcPr>
            <w:tcW w:w="5056" w:type="dxa"/>
            <w:shd w:val="clear" w:color="auto" w:fill="FFFFFF"/>
            <w:tcMar>
              <w:top w:w="0" w:type="dxa"/>
              <w:left w:w="108" w:type="dxa"/>
              <w:bottom w:w="0" w:type="dxa"/>
              <w:right w:w="108" w:type="dxa"/>
            </w:tcMar>
            <w:hideMark/>
          </w:tcPr>
          <w:p w:rsidR="003B2514" w:rsidRPr="003B2514" w:rsidRDefault="003B2514" w:rsidP="003B2514">
            <w:pPr>
              <w:rPr>
                <w:rFonts w:ascii="Arial" w:hAnsi="Arial" w:cs="Arial"/>
                <w:color w:val="222222"/>
                <w:sz w:val="19"/>
                <w:szCs w:val="19"/>
                <w:lang w:val="es-MX" w:eastAsia="es-MX"/>
              </w:rPr>
            </w:pPr>
            <w:r w:rsidRPr="003B2514">
              <w:rPr>
                <w:rFonts w:ascii="Arial" w:eastAsia="Calibri" w:hAnsi="Arial" w:cs="Arial"/>
                <w:color w:val="222222"/>
                <w:sz w:val="19"/>
                <w:szCs w:val="19"/>
                <w:lang w:val="es-MX" w:eastAsia="es-MX"/>
              </w:rPr>
              <w:t>Francisco Velázquez</w:t>
            </w:r>
          </w:p>
          <w:p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fldChar w:fldCharType="begin"/>
            </w:r>
            <w:r w:rsidRPr="003B2514">
              <w:rPr>
                <w:rFonts w:ascii="Arial" w:eastAsia="Calibri" w:hAnsi="Arial" w:cs="Arial"/>
                <w:color w:val="222222"/>
                <w:sz w:val="19"/>
                <w:szCs w:val="19"/>
                <w:lang w:val="es-MX" w:eastAsia="es-MX"/>
              </w:rPr>
              <w:instrText xml:space="preserve"> HYPERLINK "mailto:fvelazquezc@cie.com.mx" \t "_blank" </w:instrText>
            </w:r>
            <w:r w:rsidRPr="003B2514">
              <w:rPr>
                <w:rFonts w:ascii="Arial" w:eastAsia="Calibri" w:hAnsi="Arial" w:cs="Arial"/>
                <w:color w:val="222222"/>
                <w:sz w:val="19"/>
                <w:szCs w:val="19"/>
                <w:lang w:val="es-MX" w:eastAsia="es-MX"/>
              </w:rPr>
            </w:r>
            <w:r w:rsidRPr="003B2514">
              <w:rPr>
                <w:rFonts w:ascii="Arial" w:eastAsia="Calibri" w:hAnsi="Arial" w:cs="Arial"/>
                <w:color w:val="222222"/>
                <w:sz w:val="19"/>
                <w:szCs w:val="19"/>
                <w:lang w:val="es-MX" w:eastAsia="es-MX"/>
              </w:rPr>
              <w:fldChar w:fldCharType="separate"/>
            </w:r>
            <w:r w:rsidRPr="003B2514">
              <w:rPr>
                <w:rFonts w:ascii="Arial" w:eastAsia="Calibri" w:hAnsi="Arial" w:cs="Arial"/>
                <w:color w:val="1155CC"/>
                <w:sz w:val="19"/>
                <w:szCs w:val="19"/>
                <w:u w:val="single"/>
                <w:lang w:val="es-MX" w:eastAsia="es-MX"/>
              </w:rPr>
              <w:t>fvelazquezc@cie.com.mx</w:t>
            </w:r>
            <w:r w:rsidRPr="003B2514">
              <w:rPr>
                <w:rFonts w:ascii="Arial" w:eastAsia="Calibri" w:hAnsi="Arial" w:cs="Arial"/>
                <w:color w:val="222222"/>
                <w:sz w:val="19"/>
                <w:szCs w:val="19"/>
                <w:lang w:val="es-MX" w:eastAsia="es-MX"/>
              </w:rPr>
              <w:fldChar w:fldCharType="end"/>
            </w:r>
          </w:p>
          <w:p w:rsidR="003B2514" w:rsidRPr="003B2514" w:rsidRDefault="003B2514" w:rsidP="003B2514">
            <w:pPr>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(52 55) 52019089</w:t>
            </w:r>
          </w:p>
          <w:p w:rsidR="003B2514" w:rsidRPr="003B2514" w:rsidRDefault="003B2514" w:rsidP="003B2514">
            <w:pPr>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CIE</w:t>
            </w:r>
          </w:p>
        </w:tc>
        <w:tc>
          <w:tcPr>
            <w:tcW w:w="5056" w:type="dxa"/>
            <w:shd w:val="clear" w:color="auto" w:fill="FFFFFF"/>
            <w:tcMar>
              <w:top w:w="0" w:type="dxa"/>
              <w:left w:w="108" w:type="dxa"/>
              <w:bottom w:w="0" w:type="dxa"/>
              <w:right w:w="108" w:type="dxa"/>
            </w:tcMar>
            <w:hideMark/>
          </w:tcPr>
          <w:p w:rsidR="003B2514" w:rsidRPr="003B2514" w:rsidRDefault="003B2514" w:rsidP="003B2514">
            <w:pPr>
              <w:rPr>
                <w:rFonts w:ascii="Arial" w:hAnsi="Arial" w:cs="Arial"/>
                <w:color w:val="222222"/>
                <w:sz w:val="19"/>
                <w:szCs w:val="19"/>
                <w:lang w:val="es-MX" w:eastAsia="es-MX"/>
              </w:rPr>
            </w:pPr>
            <w:r w:rsidRPr="003B2514">
              <w:rPr>
                <w:rFonts w:ascii="Arial" w:eastAsia="Calibri" w:hAnsi="Arial" w:cs="Arial"/>
                <w:color w:val="222222"/>
                <w:sz w:val="19"/>
                <w:szCs w:val="19"/>
                <w:lang w:val="es-MX" w:eastAsia="es-MX"/>
              </w:rPr>
              <w:t>Manuel Orvañanos</w:t>
            </w:r>
          </w:p>
          <w:p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fldChar w:fldCharType="begin"/>
            </w:r>
            <w:r w:rsidRPr="003B2514">
              <w:rPr>
                <w:rFonts w:ascii="Arial" w:eastAsia="Calibri" w:hAnsi="Arial" w:cs="Arial"/>
                <w:color w:val="222222"/>
                <w:sz w:val="19"/>
                <w:szCs w:val="19"/>
                <w:lang w:val="es-MX" w:eastAsia="es-MX"/>
              </w:rPr>
              <w:instrText xml:space="preserve"> HYPERLINK "mailto:manuel@bandofinsiders.com" \t "_blank" </w:instrText>
            </w:r>
            <w:r w:rsidRPr="003B2514">
              <w:rPr>
                <w:rFonts w:ascii="Arial" w:eastAsia="Calibri" w:hAnsi="Arial" w:cs="Arial"/>
                <w:color w:val="222222"/>
                <w:sz w:val="19"/>
                <w:szCs w:val="19"/>
                <w:lang w:val="es-MX" w:eastAsia="es-MX"/>
              </w:rPr>
            </w:r>
            <w:r w:rsidRPr="003B2514">
              <w:rPr>
                <w:rFonts w:ascii="Arial" w:eastAsia="Calibri" w:hAnsi="Arial" w:cs="Arial"/>
                <w:color w:val="222222"/>
                <w:sz w:val="19"/>
                <w:szCs w:val="19"/>
                <w:lang w:val="es-MX" w:eastAsia="es-MX"/>
              </w:rPr>
              <w:fldChar w:fldCharType="separate"/>
            </w:r>
            <w:r w:rsidRPr="003B2514">
              <w:rPr>
                <w:rFonts w:ascii="Arial" w:eastAsia="Calibri" w:hAnsi="Arial" w:cs="Arial"/>
                <w:color w:val="1155CC"/>
                <w:sz w:val="19"/>
                <w:szCs w:val="19"/>
                <w:u w:val="single"/>
                <w:lang w:val="es-MX" w:eastAsia="es-MX"/>
              </w:rPr>
              <w:t>manuel@bandofinsiders.com</w:t>
            </w:r>
            <w:r w:rsidRPr="003B2514">
              <w:rPr>
                <w:rFonts w:ascii="Arial" w:eastAsia="Calibri" w:hAnsi="Arial" w:cs="Arial"/>
                <w:color w:val="222222"/>
                <w:sz w:val="19"/>
                <w:szCs w:val="19"/>
                <w:lang w:val="es-MX" w:eastAsia="es-MX"/>
              </w:rPr>
              <w:fldChar w:fldCharType="end"/>
            </w:r>
            <w:r w:rsidRPr="003B2514">
              <w:rPr>
                <w:rFonts w:ascii="Arial" w:eastAsia="Calibri" w:hAnsi="Arial" w:cs="Arial"/>
                <w:color w:val="222222"/>
                <w:sz w:val="19"/>
                <w:szCs w:val="19"/>
                <w:lang w:val="es-MX" w:eastAsia="es-MX"/>
              </w:rPr>
              <w:t>,</w:t>
            </w:r>
          </w:p>
          <w:p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(52 55) 63866686</w:t>
            </w:r>
          </w:p>
          <w:p w:rsidR="003B2514" w:rsidRPr="003B2514" w:rsidRDefault="003B2514" w:rsidP="003B2514">
            <w:pP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Band of Insiders</w:t>
            </w:r>
          </w:p>
        </w:tc>
      </w:tr>
    </w:tbl>
    <w:p w:rsidR="003B2514" w:rsidRPr="003B2514" w:rsidRDefault="003B2514" w:rsidP="003B2514">
      <w:pPr>
        <w:shd w:val="clear" w:color="auto" w:fill="FFFFFF"/>
        <w:rPr>
          <w:rFonts w:ascii="Arial" w:hAnsi="Arial" w:cs="Arial"/>
          <w:color w:val="222222"/>
          <w:sz w:val="19"/>
          <w:szCs w:val="19"/>
          <w:lang w:val="es-MX" w:eastAsia="es-MX"/>
        </w:rPr>
      </w:pPr>
      <w:r w:rsidRPr="003B2514">
        <w:rPr>
          <w:rFonts w:ascii="Arial" w:eastAsia="Calibri" w:hAnsi="Arial" w:cs="Arial"/>
          <w:b/>
          <w:bCs/>
          <w:color w:val="222222"/>
          <w:sz w:val="19"/>
          <w:szCs w:val="19"/>
          <w:lang w:val="es-MX" w:eastAsia="es-MX"/>
        </w:rPr>
        <w:t> </w:t>
      </w:r>
    </w:p>
    <w:p w:rsidR="003B2514" w:rsidRPr="003B2514" w:rsidRDefault="003B2514" w:rsidP="003B2514">
      <w:pPr>
        <w:shd w:val="clear" w:color="auto" w:fill="FFFFFF"/>
        <w:rPr>
          <w:rFonts w:ascii="Arial" w:eastAsia="Calibri" w:hAnsi="Arial" w:cs="Arial"/>
          <w:color w:val="222222"/>
          <w:sz w:val="19"/>
          <w:szCs w:val="19"/>
          <w:lang w:val="es-MX" w:eastAsia="es-MX"/>
        </w:rPr>
      </w:pPr>
      <w:r w:rsidRPr="003B2514">
        <w:rPr>
          <w:rFonts w:ascii="Arial" w:eastAsia="Calibri" w:hAnsi="Arial" w:cs="Arial"/>
          <w:b/>
          <w:bCs/>
          <w:color w:val="222222"/>
          <w:sz w:val="19"/>
          <w:szCs w:val="19"/>
          <w:u w:val="single"/>
          <w:lang w:val="es-MX" w:eastAsia="es-MX"/>
        </w:rPr>
        <w:t>Sobre CIE</w:t>
      </w:r>
    </w:p>
    <w:p w:rsidR="003B2514" w:rsidRPr="003B2514" w:rsidRDefault="003B2514" w:rsidP="003B2514">
      <w:pPr>
        <w:shd w:val="clear" w:color="auto" w:fill="FFFFFF"/>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Corporación Interamericana de Entretenimiento, S.A.B de C. V.</w:t>
      </w:r>
    </w:p>
    <w:p w:rsidR="003B2514" w:rsidRPr="003B2514" w:rsidRDefault="003B2514" w:rsidP="003B2514">
      <w:pPr>
        <w:shd w:val="clear" w:color="auto" w:fill="FFFFFF"/>
        <w:jc w:val="center"/>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 </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fldChar w:fldCharType="begin"/>
      </w:r>
      <w:r w:rsidRPr="003B2514">
        <w:rPr>
          <w:rFonts w:ascii="Arial" w:eastAsia="Calibri" w:hAnsi="Arial" w:cs="Arial"/>
          <w:color w:val="222222"/>
          <w:sz w:val="19"/>
          <w:szCs w:val="19"/>
          <w:lang w:val="es-MX" w:eastAsia="es-MX"/>
        </w:rPr>
        <w:instrText xml:space="preserve"> HYPERLINK "http://www.cie.com.mx/" \t "_blank" </w:instrText>
      </w:r>
      <w:r w:rsidRPr="003B2514">
        <w:rPr>
          <w:rFonts w:ascii="Arial" w:eastAsia="Calibri" w:hAnsi="Arial" w:cs="Arial"/>
          <w:color w:val="222222"/>
          <w:sz w:val="19"/>
          <w:szCs w:val="19"/>
          <w:lang w:val="es-MX" w:eastAsia="es-MX"/>
        </w:rPr>
      </w:r>
      <w:r w:rsidRPr="003B2514">
        <w:rPr>
          <w:rFonts w:ascii="Arial" w:eastAsia="Calibri" w:hAnsi="Arial" w:cs="Arial"/>
          <w:color w:val="222222"/>
          <w:sz w:val="19"/>
          <w:szCs w:val="19"/>
          <w:lang w:val="es-MX" w:eastAsia="es-MX"/>
        </w:rPr>
        <w:fldChar w:fldCharType="separate"/>
      </w:r>
      <w:r w:rsidRPr="003B2514">
        <w:rPr>
          <w:rFonts w:ascii="Arial" w:eastAsia="Calibri" w:hAnsi="Arial" w:cs="Arial"/>
          <w:color w:val="1155CC"/>
          <w:sz w:val="19"/>
          <w:szCs w:val="19"/>
          <w:u w:val="single"/>
          <w:lang w:val="es-MX" w:eastAsia="es-MX"/>
        </w:rPr>
        <w:t>www.cie.com.mx</w:t>
      </w:r>
      <w:r w:rsidRPr="003B2514">
        <w:rPr>
          <w:rFonts w:ascii="Arial" w:eastAsia="Calibri" w:hAnsi="Arial" w:cs="Arial"/>
          <w:color w:val="222222"/>
          <w:sz w:val="19"/>
          <w:szCs w:val="19"/>
          <w:lang w:val="es-MX" w:eastAsia="es-MX"/>
        </w:rPr>
        <w:fldChar w:fldCharType="end"/>
      </w:r>
      <w:r w:rsidRPr="003B2514">
        <w:rPr>
          <w:rFonts w:ascii="Arial" w:eastAsia="Calibri" w:hAnsi="Arial" w:cs="Arial"/>
          <w:color w:val="222222"/>
          <w:sz w:val="19"/>
          <w:szCs w:val="19"/>
          <w:lang w:val="es-MX" w:eastAsia="es-MX"/>
        </w:rPr>
        <w:t> </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Somos la compañía líder en el mercado del entretenimiento fuera de casa en México, Colombia y Centroamérica y uno de los participantes más destacados en el ámbito latinoamericano y mundial en la industria del espectáculo.</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rsidR="003B2514" w:rsidRPr="003B2514" w:rsidRDefault="003B2514" w:rsidP="003B2514">
      <w:pPr>
        <w:shd w:val="clear" w:color="auto" w:fill="FFFFFF"/>
        <w:jc w:val="both"/>
        <w:rPr>
          <w:rFonts w:ascii="Arial" w:eastAsia="Calibri" w:hAnsi="Arial" w:cs="Arial"/>
          <w:color w:val="222222"/>
          <w:sz w:val="19"/>
          <w:szCs w:val="19"/>
          <w:lang w:val="es-MX" w:eastAsia="es-MX"/>
        </w:rPr>
      </w:pPr>
      <w:r w:rsidRPr="003B2514">
        <w:rPr>
          <w:rFonts w:ascii="Arial" w:eastAsia="Calibri" w:hAnsi="Arial" w:cs="Arial"/>
          <w:color w:val="222222"/>
          <w:sz w:val="19"/>
          <w:szCs w:val="19"/>
          <w:lang w:val="es-MX" w:eastAsia="es-MX"/>
        </w:rPr>
        <w:t>CIE es una empresa pública cuyas acciones y títulos de deuda cotizan en la Bolsa Mexicana de Valores.</w:t>
      </w:r>
    </w:p>
    <w:p w:rsidR="002022F3" w:rsidRPr="00A2226C" w:rsidRDefault="002022F3" w:rsidP="00FD63CC">
      <w:pPr>
        <w:shd w:val="clear" w:color="auto" w:fill="FFFFFF"/>
        <w:jc w:val="center"/>
        <w:rPr>
          <w:rFonts w:ascii="Calibri" w:hAnsi="Calibri"/>
          <w:color w:val="000000"/>
          <w:sz w:val="21"/>
          <w:szCs w:val="21"/>
          <w:lang w:eastAsia="en-US"/>
        </w:rPr>
      </w:pPr>
    </w:p>
    <w:sectPr w:rsidR="002022F3" w:rsidRPr="00A2226C" w:rsidSect="00736A9D">
      <w:headerReference w:type="default" r:id="rId12"/>
      <w:footerReference w:type="default" r:id="rId13"/>
      <w:pgSz w:w="11900" w:h="16840"/>
      <w:pgMar w:top="1417" w:right="985" w:bottom="1417" w:left="85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5BD" w:rsidRDefault="007355BD" w:rsidP="00B82C11">
      <w:r>
        <w:separator/>
      </w:r>
    </w:p>
  </w:endnote>
  <w:endnote w:type="continuationSeparator" w:id="0">
    <w:p w:rsidR="007355BD" w:rsidRDefault="007355BD" w:rsidP="00B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946" w:rsidRDefault="003A1946">
    <w:pPr>
      <w:pStyle w:val="Footer"/>
    </w:pPr>
  </w:p>
  <w:p w:rsidR="003A1946" w:rsidRDefault="00F013DE">
    <w:pPr>
      <w:pStyle w:val="Footer"/>
    </w:pPr>
    <w:r>
      <w:rPr>
        <w:noProof/>
        <w:lang w:eastAsia="en-US"/>
      </w:rPr>
      <w:drawing>
        <wp:inline distT="0" distB="0" distL="0" distR="0">
          <wp:extent cx="5397500" cy="812800"/>
          <wp:effectExtent l="0" t="0" r="12700" b="0"/>
          <wp:docPr id="2" name="Imagen 6" descr="Macintosh HD:Users:manuel:Desktop:FORMULA 1:03 Logos:log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acintosh HD:Users:manuel:Desktop:FORMULA 1:03 Logos:logo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5BD" w:rsidRDefault="007355BD" w:rsidP="00B82C11">
      <w:r>
        <w:separator/>
      </w:r>
    </w:p>
  </w:footnote>
  <w:footnote w:type="continuationSeparator" w:id="0">
    <w:p w:rsidR="007355BD" w:rsidRDefault="007355BD" w:rsidP="00B82C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946" w:rsidRDefault="00F013DE">
    <w:pPr>
      <w:pStyle w:val="Header"/>
    </w:pPr>
    <w:r>
      <w:rPr>
        <w:noProof/>
        <w:lang w:eastAsia="en-US"/>
      </w:rPr>
      <w:drawing>
        <wp:anchor distT="57150" distB="57150" distL="57150" distR="57150" simplePos="0" relativeHeight="251657728" behindDoc="0" locked="0" layoutInCell="1" allowOverlap="1">
          <wp:simplePos x="0" y="0"/>
          <wp:positionH relativeFrom="margin">
            <wp:posOffset>-114300</wp:posOffset>
          </wp:positionH>
          <wp:positionV relativeFrom="page">
            <wp:posOffset>99695</wp:posOffset>
          </wp:positionV>
          <wp:extent cx="7634605" cy="681355"/>
          <wp:effectExtent l="0" t="0" r="10795" b="4445"/>
          <wp:wrapNone/>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4605"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91E06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61A067A"/>
    <w:multiLevelType w:val="hybridMultilevel"/>
    <w:tmpl w:val="11683F40"/>
    <w:lvl w:ilvl="0" w:tplc="C5B6540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4BF3F08"/>
    <w:multiLevelType w:val="multilevel"/>
    <w:tmpl w:val="BF72128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529F6E41"/>
    <w:multiLevelType w:val="multilevel"/>
    <w:tmpl w:val="F224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7383924"/>
    <w:multiLevelType w:val="hybridMultilevel"/>
    <w:tmpl w:val="2D64D08A"/>
    <w:lvl w:ilvl="0" w:tplc="60D0826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ADD1B00"/>
    <w:multiLevelType w:val="hybridMultilevel"/>
    <w:tmpl w:val="83A60832"/>
    <w:lvl w:ilvl="0" w:tplc="FC5CE9B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A76A45"/>
    <w:multiLevelType w:val="hybridMultilevel"/>
    <w:tmpl w:val="8974C366"/>
    <w:lvl w:ilvl="0" w:tplc="04047024">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3E6C3E"/>
    <w:multiLevelType w:val="hybridMultilevel"/>
    <w:tmpl w:val="AB380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460E89"/>
    <w:multiLevelType w:val="hybridMultilevel"/>
    <w:tmpl w:val="1BFACF5C"/>
    <w:lvl w:ilvl="0" w:tplc="765AFB52">
      <w:start w:val="4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4"/>
  </w:num>
  <w:num w:numId="5">
    <w:abstractNumId w:val="8"/>
  </w:num>
  <w:num w:numId="6">
    <w:abstractNumId w:val="0"/>
  </w:num>
  <w:num w:numId="7">
    <w:abstractNumId w:val="7"/>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45"/>
    <w:rsid w:val="00010904"/>
    <w:rsid w:val="00015A4B"/>
    <w:rsid w:val="00034F9E"/>
    <w:rsid w:val="000420B8"/>
    <w:rsid w:val="00056E75"/>
    <w:rsid w:val="00073111"/>
    <w:rsid w:val="00094BD9"/>
    <w:rsid w:val="000A2EF1"/>
    <w:rsid w:val="000B2820"/>
    <w:rsid w:val="000D3368"/>
    <w:rsid w:val="000E0A30"/>
    <w:rsid w:val="000E1A8B"/>
    <w:rsid w:val="000F2E6E"/>
    <w:rsid w:val="00134001"/>
    <w:rsid w:val="001501C2"/>
    <w:rsid w:val="00180E4C"/>
    <w:rsid w:val="001B5B4B"/>
    <w:rsid w:val="001D46E0"/>
    <w:rsid w:val="00201697"/>
    <w:rsid w:val="002022F3"/>
    <w:rsid w:val="0020461A"/>
    <w:rsid w:val="0020665B"/>
    <w:rsid w:val="00230432"/>
    <w:rsid w:val="002359AB"/>
    <w:rsid w:val="00237AA1"/>
    <w:rsid w:val="00242B65"/>
    <w:rsid w:val="00245CBA"/>
    <w:rsid w:val="00251DE1"/>
    <w:rsid w:val="00274681"/>
    <w:rsid w:val="00293D0F"/>
    <w:rsid w:val="002C2E79"/>
    <w:rsid w:val="002C6B3E"/>
    <w:rsid w:val="002D2588"/>
    <w:rsid w:val="002D429C"/>
    <w:rsid w:val="00312AAA"/>
    <w:rsid w:val="00323D36"/>
    <w:rsid w:val="003415E2"/>
    <w:rsid w:val="0034592F"/>
    <w:rsid w:val="003640F2"/>
    <w:rsid w:val="00392AD4"/>
    <w:rsid w:val="003A1946"/>
    <w:rsid w:val="003B2514"/>
    <w:rsid w:val="003B3334"/>
    <w:rsid w:val="003B4A5E"/>
    <w:rsid w:val="003C36EA"/>
    <w:rsid w:val="004357D4"/>
    <w:rsid w:val="004469EC"/>
    <w:rsid w:val="00457010"/>
    <w:rsid w:val="004743FB"/>
    <w:rsid w:val="0048196B"/>
    <w:rsid w:val="00485319"/>
    <w:rsid w:val="004A1A42"/>
    <w:rsid w:val="004B6D04"/>
    <w:rsid w:val="004C0788"/>
    <w:rsid w:val="004C7BF9"/>
    <w:rsid w:val="004D49DF"/>
    <w:rsid w:val="004D58AA"/>
    <w:rsid w:val="004E315A"/>
    <w:rsid w:val="004E7EDE"/>
    <w:rsid w:val="004F1C34"/>
    <w:rsid w:val="00524972"/>
    <w:rsid w:val="00526365"/>
    <w:rsid w:val="00534326"/>
    <w:rsid w:val="00534830"/>
    <w:rsid w:val="00561967"/>
    <w:rsid w:val="00563CFA"/>
    <w:rsid w:val="005B0DB9"/>
    <w:rsid w:val="005E2EE4"/>
    <w:rsid w:val="005E3338"/>
    <w:rsid w:val="005F6DDB"/>
    <w:rsid w:val="00620EA4"/>
    <w:rsid w:val="00624E49"/>
    <w:rsid w:val="00633669"/>
    <w:rsid w:val="0065013F"/>
    <w:rsid w:val="00662276"/>
    <w:rsid w:val="006915BF"/>
    <w:rsid w:val="006B1AFA"/>
    <w:rsid w:val="006B5D28"/>
    <w:rsid w:val="006E1977"/>
    <w:rsid w:val="006E5547"/>
    <w:rsid w:val="006E757E"/>
    <w:rsid w:val="006F46A8"/>
    <w:rsid w:val="0070015F"/>
    <w:rsid w:val="00703209"/>
    <w:rsid w:val="007355BD"/>
    <w:rsid w:val="00736A9D"/>
    <w:rsid w:val="00751D14"/>
    <w:rsid w:val="007726CF"/>
    <w:rsid w:val="00773260"/>
    <w:rsid w:val="00773AA5"/>
    <w:rsid w:val="007843A2"/>
    <w:rsid w:val="007A28BF"/>
    <w:rsid w:val="007A75DB"/>
    <w:rsid w:val="00810577"/>
    <w:rsid w:val="00815FC6"/>
    <w:rsid w:val="008378BB"/>
    <w:rsid w:val="008478D4"/>
    <w:rsid w:val="008659A0"/>
    <w:rsid w:val="008756B6"/>
    <w:rsid w:val="00875B8D"/>
    <w:rsid w:val="00886844"/>
    <w:rsid w:val="008B3086"/>
    <w:rsid w:val="00900AA7"/>
    <w:rsid w:val="009023DB"/>
    <w:rsid w:val="00907402"/>
    <w:rsid w:val="00920498"/>
    <w:rsid w:val="009210B5"/>
    <w:rsid w:val="00933444"/>
    <w:rsid w:val="00955688"/>
    <w:rsid w:val="00957139"/>
    <w:rsid w:val="00980845"/>
    <w:rsid w:val="009B550C"/>
    <w:rsid w:val="009C77A5"/>
    <w:rsid w:val="009D39F2"/>
    <w:rsid w:val="009E0F5D"/>
    <w:rsid w:val="009F1BBF"/>
    <w:rsid w:val="00A05B53"/>
    <w:rsid w:val="00A2226C"/>
    <w:rsid w:val="00A2395B"/>
    <w:rsid w:val="00A23E21"/>
    <w:rsid w:val="00A27E3C"/>
    <w:rsid w:val="00A30430"/>
    <w:rsid w:val="00A47011"/>
    <w:rsid w:val="00A85532"/>
    <w:rsid w:val="00A90790"/>
    <w:rsid w:val="00AD3B4C"/>
    <w:rsid w:val="00AE599D"/>
    <w:rsid w:val="00AF597A"/>
    <w:rsid w:val="00B2554E"/>
    <w:rsid w:val="00B349EC"/>
    <w:rsid w:val="00B34BB7"/>
    <w:rsid w:val="00B36712"/>
    <w:rsid w:val="00B60477"/>
    <w:rsid w:val="00B65C28"/>
    <w:rsid w:val="00B81C18"/>
    <w:rsid w:val="00B82C11"/>
    <w:rsid w:val="00B872DF"/>
    <w:rsid w:val="00BA40B4"/>
    <w:rsid w:val="00BB792D"/>
    <w:rsid w:val="00BD1665"/>
    <w:rsid w:val="00C15F3A"/>
    <w:rsid w:val="00C200A3"/>
    <w:rsid w:val="00C20FD6"/>
    <w:rsid w:val="00C33E56"/>
    <w:rsid w:val="00C51BCE"/>
    <w:rsid w:val="00C55FAB"/>
    <w:rsid w:val="00C57015"/>
    <w:rsid w:val="00C57C7B"/>
    <w:rsid w:val="00C731E7"/>
    <w:rsid w:val="00C94D05"/>
    <w:rsid w:val="00CB3982"/>
    <w:rsid w:val="00CD2362"/>
    <w:rsid w:val="00CE2758"/>
    <w:rsid w:val="00CF63B6"/>
    <w:rsid w:val="00D27617"/>
    <w:rsid w:val="00D329A7"/>
    <w:rsid w:val="00D401DE"/>
    <w:rsid w:val="00D47086"/>
    <w:rsid w:val="00D50769"/>
    <w:rsid w:val="00D63943"/>
    <w:rsid w:val="00D6763D"/>
    <w:rsid w:val="00D9330B"/>
    <w:rsid w:val="00D9795F"/>
    <w:rsid w:val="00DA2845"/>
    <w:rsid w:val="00DD7CD3"/>
    <w:rsid w:val="00DE0BD2"/>
    <w:rsid w:val="00E30BC5"/>
    <w:rsid w:val="00E4528F"/>
    <w:rsid w:val="00E637B3"/>
    <w:rsid w:val="00E70AF1"/>
    <w:rsid w:val="00E90288"/>
    <w:rsid w:val="00E97FE8"/>
    <w:rsid w:val="00EA530A"/>
    <w:rsid w:val="00EB1296"/>
    <w:rsid w:val="00EB51D7"/>
    <w:rsid w:val="00EB61CD"/>
    <w:rsid w:val="00F013DE"/>
    <w:rsid w:val="00F0540B"/>
    <w:rsid w:val="00F07F38"/>
    <w:rsid w:val="00F132EB"/>
    <w:rsid w:val="00F15AF9"/>
    <w:rsid w:val="00F22CD7"/>
    <w:rsid w:val="00F3538A"/>
    <w:rsid w:val="00F4552D"/>
    <w:rsid w:val="00F6088C"/>
    <w:rsid w:val="00F83D89"/>
    <w:rsid w:val="00F84E8D"/>
    <w:rsid w:val="00F90D49"/>
    <w:rsid w:val="00FA0C1B"/>
    <w:rsid w:val="00FA5636"/>
    <w:rsid w:val="00FD199F"/>
    <w:rsid w:val="00FD63CC"/>
    <w:rsid w:val="00FE5A0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customStyle="1" w:styleId="MediumGrid1-Accent21">
    <w:name w:val="Medium Grid 1 - Accent 21"/>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character" w:customStyle="1" w:styleId="apple-converted-space">
    <w:name w:val="apple-converted-space"/>
    <w:rsid w:val="00EB12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customStyle="1" w:styleId="MediumGrid1-Accent21">
    <w:name w:val="Medium Grid 1 - Accent 21"/>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character" w:customStyle="1" w:styleId="apple-converted-space">
    <w:name w:val="apple-converted-space"/>
    <w:rsid w:val="00EB12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0354">
      <w:bodyDiv w:val="1"/>
      <w:marLeft w:val="0"/>
      <w:marRight w:val="0"/>
      <w:marTop w:val="0"/>
      <w:marBottom w:val="0"/>
      <w:divBdr>
        <w:top w:val="none" w:sz="0" w:space="0" w:color="auto"/>
        <w:left w:val="none" w:sz="0" w:space="0" w:color="auto"/>
        <w:bottom w:val="none" w:sz="0" w:space="0" w:color="auto"/>
        <w:right w:val="none" w:sz="0" w:space="0" w:color="auto"/>
      </w:divBdr>
    </w:div>
    <w:div w:id="66463552">
      <w:bodyDiv w:val="1"/>
      <w:marLeft w:val="0"/>
      <w:marRight w:val="0"/>
      <w:marTop w:val="0"/>
      <w:marBottom w:val="0"/>
      <w:divBdr>
        <w:top w:val="none" w:sz="0" w:space="0" w:color="auto"/>
        <w:left w:val="none" w:sz="0" w:space="0" w:color="auto"/>
        <w:bottom w:val="none" w:sz="0" w:space="0" w:color="auto"/>
        <w:right w:val="none" w:sz="0" w:space="0" w:color="auto"/>
      </w:divBdr>
    </w:div>
    <w:div w:id="114834425">
      <w:bodyDiv w:val="1"/>
      <w:marLeft w:val="0"/>
      <w:marRight w:val="0"/>
      <w:marTop w:val="0"/>
      <w:marBottom w:val="0"/>
      <w:divBdr>
        <w:top w:val="none" w:sz="0" w:space="0" w:color="auto"/>
        <w:left w:val="none" w:sz="0" w:space="0" w:color="auto"/>
        <w:bottom w:val="none" w:sz="0" w:space="0" w:color="auto"/>
        <w:right w:val="none" w:sz="0" w:space="0" w:color="auto"/>
      </w:divBdr>
    </w:div>
    <w:div w:id="262034831">
      <w:bodyDiv w:val="1"/>
      <w:marLeft w:val="0"/>
      <w:marRight w:val="0"/>
      <w:marTop w:val="0"/>
      <w:marBottom w:val="0"/>
      <w:divBdr>
        <w:top w:val="none" w:sz="0" w:space="0" w:color="auto"/>
        <w:left w:val="none" w:sz="0" w:space="0" w:color="auto"/>
        <w:bottom w:val="none" w:sz="0" w:space="0" w:color="auto"/>
        <w:right w:val="none" w:sz="0" w:space="0" w:color="auto"/>
      </w:divBdr>
    </w:div>
    <w:div w:id="293146533">
      <w:bodyDiv w:val="1"/>
      <w:marLeft w:val="0"/>
      <w:marRight w:val="0"/>
      <w:marTop w:val="0"/>
      <w:marBottom w:val="0"/>
      <w:divBdr>
        <w:top w:val="none" w:sz="0" w:space="0" w:color="auto"/>
        <w:left w:val="none" w:sz="0" w:space="0" w:color="auto"/>
        <w:bottom w:val="none" w:sz="0" w:space="0" w:color="auto"/>
        <w:right w:val="none" w:sz="0" w:space="0" w:color="auto"/>
      </w:divBdr>
    </w:div>
    <w:div w:id="329991486">
      <w:bodyDiv w:val="1"/>
      <w:marLeft w:val="0"/>
      <w:marRight w:val="0"/>
      <w:marTop w:val="0"/>
      <w:marBottom w:val="0"/>
      <w:divBdr>
        <w:top w:val="none" w:sz="0" w:space="0" w:color="auto"/>
        <w:left w:val="none" w:sz="0" w:space="0" w:color="auto"/>
        <w:bottom w:val="none" w:sz="0" w:space="0" w:color="auto"/>
        <w:right w:val="none" w:sz="0" w:space="0" w:color="auto"/>
      </w:divBdr>
    </w:div>
    <w:div w:id="429203030">
      <w:bodyDiv w:val="1"/>
      <w:marLeft w:val="0"/>
      <w:marRight w:val="0"/>
      <w:marTop w:val="0"/>
      <w:marBottom w:val="0"/>
      <w:divBdr>
        <w:top w:val="none" w:sz="0" w:space="0" w:color="auto"/>
        <w:left w:val="none" w:sz="0" w:space="0" w:color="auto"/>
        <w:bottom w:val="none" w:sz="0" w:space="0" w:color="auto"/>
        <w:right w:val="none" w:sz="0" w:space="0" w:color="auto"/>
      </w:divBdr>
    </w:div>
    <w:div w:id="554659764">
      <w:bodyDiv w:val="1"/>
      <w:marLeft w:val="0"/>
      <w:marRight w:val="0"/>
      <w:marTop w:val="0"/>
      <w:marBottom w:val="0"/>
      <w:divBdr>
        <w:top w:val="none" w:sz="0" w:space="0" w:color="auto"/>
        <w:left w:val="none" w:sz="0" w:space="0" w:color="auto"/>
        <w:bottom w:val="none" w:sz="0" w:space="0" w:color="auto"/>
        <w:right w:val="none" w:sz="0" w:space="0" w:color="auto"/>
      </w:divBdr>
    </w:div>
    <w:div w:id="574515694">
      <w:bodyDiv w:val="1"/>
      <w:marLeft w:val="0"/>
      <w:marRight w:val="0"/>
      <w:marTop w:val="0"/>
      <w:marBottom w:val="0"/>
      <w:divBdr>
        <w:top w:val="none" w:sz="0" w:space="0" w:color="auto"/>
        <w:left w:val="none" w:sz="0" w:space="0" w:color="auto"/>
        <w:bottom w:val="none" w:sz="0" w:space="0" w:color="auto"/>
        <w:right w:val="none" w:sz="0" w:space="0" w:color="auto"/>
      </w:divBdr>
    </w:div>
    <w:div w:id="688801971">
      <w:bodyDiv w:val="1"/>
      <w:marLeft w:val="0"/>
      <w:marRight w:val="0"/>
      <w:marTop w:val="0"/>
      <w:marBottom w:val="0"/>
      <w:divBdr>
        <w:top w:val="none" w:sz="0" w:space="0" w:color="auto"/>
        <w:left w:val="none" w:sz="0" w:space="0" w:color="auto"/>
        <w:bottom w:val="none" w:sz="0" w:space="0" w:color="auto"/>
        <w:right w:val="none" w:sz="0" w:space="0" w:color="auto"/>
      </w:divBdr>
    </w:div>
    <w:div w:id="745685819">
      <w:bodyDiv w:val="1"/>
      <w:marLeft w:val="0"/>
      <w:marRight w:val="0"/>
      <w:marTop w:val="0"/>
      <w:marBottom w:val="0"/>
      <w:divBdr>
        <w:top w:val="none" w:sz="0" w:space="0" w:color="auto"/>
        <w:left w:val="none" w:sz="0" w:space="0" w:color="auto"/>
        <w:bottom w:val="none" w:sz="0" w:space="0" w:color="auto"/>
        <w:right w:val="none" w:sz="0" w:space="0" w:color="auto"/>
      </w:divBdr>
    </w:div>
    <w:div w:id="765685491">
      <w:bodyDiv w:val="1"/>
      <w:marLeft w:val="0"/>
      <w:marRight w:val="0"/>
      <w:marTop w:val="0"/>
      <w:marBottom w:val="0"/>
      <w:divBdr>
        <w:top w:val="none" w:sz="0" w:space="0" w:color="auto"/>
        <w:left w:val="none" w:sz="0" w:space="0" w:color="auto"/>
        <w:bottom w:val="none" w:sz="0" w:space="0" w:color="auto"/>
        <w:right w:val="none" w:sz="0" w:space="0" w:color="auto"/>
      </w:divBdr>
    </w:div>
    <w:div w:id="877549491">
      <w:bodyDiv w:val="1"/>
      <w:marLeft w:val="0"/>
      <w:marRight w:val="0"/>
      <w:marTop w:val="0"/>
      <w:marBottom w:val="0"/>
      <w:divBdr>
        <w:top w:val="none" w:sz="0" w:space="0" w:color="auto"/>
        <w:left w:val="none" w:sz="0" w:space="0" w:color="auto"/>
        <w:bottom w:val="none" w:sz="0" w:space="0" w:color="auto"/>
        <w:right w:val="none" w:sz="0" w:space="0" w:color="auto"/>
      </w:divBdr>
    </w:div>
    <w:div w:id="892037559">
      <w:bodyDiv w:val="1"/>
      <w:marLeft w:val="0"/>
      <w:marRight w:val="0"/>
      <w:marTop w:val="0"/>
      <w:marBottom w:val="0"/>
      <w:divBdr>
        <w:top w:val="none" w:sz="0" w:space="0" w:color="auto"/>
        <w:left w:val="none" w:sz="0" w:space="0" w:color="auto"/>
        <w:bottom w:val="none" w:sz="0" w:space="0" w:color="auto"/>
        <w:right w:val="none" w:sz="0" w:space="0" w:color="auto"/>
      </w:divBdr>
    </w:div>
    <w:div w:id="894968194">
      <w:bodyDiv w:val="1"/>
      <w:marLeft w:val="0"/>
      <w:marRight w:val="0"/>
      <w:marTop w:val="0"/>
      <w:marBottom w:val="0"/>
      <w:divBdr>
        <w:top w:val="none" w:sz="0" w:space="0" w:color="auto"/>
        <w:left w:val="none" w:sz="0" w:space="0" w:color="auto"/>
        <w:bottom w:val="none" w:sz="0" w:space="0" w:color="auto"/>
        <w:right w:val="none" w:sz="0" w:space="0" w:color="auto"/>
      </w:divBdr>
    </w:div>
    <w:div w:id="934748492">
      <w:bodyDiv w:val="1"/>
      <w:marLeft w:val="0"/>
      <w:marRight w:val="0"/>
      <w:marTop w:val="0"/>
      <w:marBottom w:val="0"/>
      <w:divBdr>
        <w:top w:val="none" w:sz="0" w:space="0" w:color="auto"/>
        <w:left w:val="none" w:sz="0" w:space="0" w:color="auto"/>
        <w:bottom w:val="none" w:sz="0" w:space="0" w:color="auto"/>
        <w:right w:val="none" w:sz="0" w:space="0" w:color="auto"/>
      </w:divBdr>
    </w:div>
    <w:div w:id="1159468251">
      <w:bodyDiv w:val="1"/>
      <w:marLeft w:val="0"/>
      <w:marRight w:val="0"/>
      <w:marTop w:val="0"/>
      <w:marBottom w:val="0"/>
      <w:divBdr>
        <w:top w:val="none" w:sz="0" w:space="0" w:color="auto"/>
        <w:left w:val="none" w:sz="0" w:space="0" w:color="auto"/>
        <w:bottom w:val="none" w:sz="0" w:space="0" w:color="auto"/>
        <w:right w:val="none" w:sz="0" w:space="0" w:color="auto"/>
      </w:divBdr>
    </w:div>
    <w:div w:id="1374311992">
      <w:bodyDiv w:val="1"/>
      <w:marLeft w:val="0"/>
      <w:marRight w:val="0"/>
      <w:marTop w:val="0"/>
      <w:marBottom w:val="0"/>
      <w:divBdr>
        <w:top w:val="none" w:sz="0" w:space="0" w:color="auto"/>
        <w:left w:val="none" w:sz="0" w:space="0" w:color="auto"/>
        <w:bottom w:val="none" w:sz="0" w:space="0" w:color="auto"/>
        <w:right w:val="none" w:sz="0" w:space="0" w:color="auto"/>
      </w:divBdr>
    </w:div>
    <w:div w:id="1426343221">
      <w:bodyDiv w:val="1"/>
      <w:marLeft w:val="0"/>
      <w:marRight w:val="0"/>
      <w:marTop w:val="0"/>
      <w:marBottom w:val="0"/>
      <w:divBdr>
        <w:top w:val="none" w:sz="0" w:space="0" w:color="auto"/>
        <w:left w:val="none" w:sz="0" w:space="0" w:color="auto"/>
        <w:bottom w:val="none" w:sz="0" w:space="0" w:color="auto"/>
        <w:right w:val="none" w:sz="0" w:space="0" w:color="auto"/>
      </w:divBdr>
    </w:div>
    <w:div w:id="1457868098">
      <w:bodyDiv w:val="1"/>
      <w:marLeft w:val="0"/>
      <w:marRight w:val="0"/>
      <w:marTop w:val="0"/>
      <w:marBottom w:val="0"/>
      <w:divBdr>
        <w:top w:val="none" w:sz="0" w:space="0" w:color="auto"/>
        <w:left w:val="none" w:sz="0" w:space="0" w:color="auto"/>
        <w:bottom w:val="none" w:sz="0" w:space="0" w:color="auto"/>
        <w:right w:val="none" w:sz="0" w:space="0" w:color="auto"/>
      </w:divBdr>
    </w:div>
    <w:div w:id="1579830419">
      <w:bodyDiv w:val="1"/>
      <w:marLeft w:val="0"/>
      <w:marRight w:val="0"/>
      <w:marTop w:val="0"/>
      <w:marBottom w:val="0"/>
      <w:divBdr>
        <w:top w:val="none" w:sz="0" w:space="0" w:color="auto"/>
        <w:left w:val="none" w:sz="0" w:space="0" w:color="auto"/>
        <w:bottom w:val="none" w:sz="0" w:space="0" w:color="auto"/>
        <w:right w:val="none" w:sz="0" w:space="0" w:color="auto"/>
      </w:divBdr>
    </w:div>
    <w:div w:id="1592349416">
      <w:bodyDiv w:val="1"/>
      <w:marLeft w:val="0"/>
      <w:marRight w:val="0"/>
      <w:marTop w:val="0"/>
      <w:marBottom w:val="0"/>
      <w:divBdr>
        <w:top w:val="none" w:sz="0" w:space="0" w:color="auto"/>
        <w:left w:val="none" w:sz="0" w:space="0" w:color="auto"/>
        <w:bottom w:val="none" w:sz="0" w:space="0" w:color="auto"/>
        <w:right w:val="none" w:sz="0" w:space="0" w:color="auto"/>
      </w:divBdr>
    </w:div>
    <w:div w:id="1659963540">
      <w:bodyDiv w:val="1"/>
      <w:marLeft w:val="0"/>
      <w:marRight w:val="0"/>
      <w:marTop w:val="0"/>
      <w:marBottom w:val="0"/>
      <w:divBdr>
        <w:top w:val="none" w:sz="0" w:space="0" w:color="auto"/>
        <w:left w:val="none" w:sz="0" w:space="0" w:color="auto"/>
        <w:bottom w:val="none" w:sz="0" w:space="0" w:color="auto"/>
        <w:right w:val="none" w:sz="0" w:space="0" w:color="auto"/>
      </w:divBdr>
    </w:div>
    <w:div w:id="1689597504">
      <w:bodyDiv w:val="1"/>
      <w:marLeft w:val="0"/>
      <w:marRight w:val="0"/>
      <w:marTop w:val="0"/>
      <w:marBottom w:val="0"/>
      <w:divBdr>
        <w:top w:val="none" w:sz="0" w:space="0" w:color="auto"/>
        <w:left w:val="none" w:sz="0" w:space="0" w:color="auto"/>
        <w:bottom w:val="none" w:sz="0" w:space="0" w:color="auto"/>
        <w:right w:val="none" w:sz="0" w:space="0" w:color="auto"/>
      </w:divBdr>
    </w:div>
    <w:div w:id="1804957553">
      <w:bodyDiv w:val="1"/>
      <w:marLeft w:val="0"/>
      <w:marRight w:val="0"/>
      <w:marTop w:val="0"/>
      <w:marBottom w:val="0"/>
      <w:divBdr>
        <w:top w:val="none" w:sz="0" w:space="0" w:color="auto"/>
        <w:left w:val="none" w:sz="0" w:space="0" w:color="auto"/>
        <w:bottom w:val="none" w:sz="0" w:space="0" w:color="auto"/>
        <w:right w:val="none" w:sz="0" w:space="0" w:color="auto"/>
      </w:divBdr>
    </w:div>
    <w:div w:id="1847283746">
      <w:bodyDiv w:val="1"/>
      <w:marLeft w:val="0"/>
      <w:marRight w:val="0"/>
      <w:marTop w:val="0"/>
      <w:marBottom w:val="0"/>
      <w:divBdr>
        <w:top w:val="none" w:sz="0" w:space="0" w:color="auto"/>
        <w:left w:val="none" w:sz="0" w:space="0" w:color="auto"/>
        <w:bottom w:val="none" w:sz="0" w:space="0" w:color="auto"/>
        <w:right w:val="none" w:sz="0" w:space="0" w:color="auto"/>
      </w:divBdr>
    </w:div>
    <w:div w:id="1871408619">
      <w:bodyDiv w:val="1"/>
      <w:marLeft w:val="0"/>
      <w:marRight w:val="0"/>
      <w:marTop w:val="0"/>
      <w:marBottom w:val="0"/>
      <w:divBdr>
        <w:top w:val="none" w:sz="0" w:space="0" w:color="auto"/>
        <w:left w:val="none" w:sz="0" w:space="0" w:color="auto"/>
        <w:bottom w:val="none" w:sz="0" w:space="0" w:color="auto"/>
        <w:right w:val="none" w:sz="0" w:space="0" w:color="auto"/>
      </w:divBdr>
    </w:div>
    <w:div w:id="2068911451">
      <w:bodyDiv w:val="1"/>
      <w:marLeft w:val="0"/>
      <w:marRight w:val="0"/>
      <w:marTop w:val="0"/>
      <w:marBottom w:val="0"/>
      <w:divBdr>
        <w:top w:val="none" w:sz="0" w:space="0" w:color="auto"/>
        <w:left w:val="none" w:sz="0" w:space="0" w:color="auto"/>
        <w:bottom w:val="none" w:sz="0" w:space="0" w:color="auto"/>
        <w:right w:val="none" w:sz="0" w:space="0" w:color="auto"/>
      </w:divBdr>
    </w:div>
    <w:div w:id="20978271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1272</Words>
  <Characters>7251</Characters>
  <Application>Microsoft Macintosh Word</Application>
  <DocSecurity>0</DocSecurity>
  <Lines>60</Lines>
  <Paragraphs>17</Paragraphs>
  <ScaleCrop>false</ScaleCrop>
  <Company/>
  <LinksUpToDate>false</LinksUpToDate>
  <CharactersWithSpaces>8506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Mitsue Jiménez</cp:lastModifiedBy>
  <cp:revision>2</cp:revision>
  <cp:lastPrinted>2015-10-27T03:56:00Z</cp:lastPrinted>
  <dcterms:created xsi:type="dcterms:W3CDTF">2015-11-02T06:00:00Z</dcterms:created>
  <dcterms:modified xsi:type="dcterms:W3CDTF">2015-11-02T06:00:00Z</dcterms:modified>
</cp:coreProperties>
</file>