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6E91" w14:textId="77777777" w:rsidR="00C56FE8" w:rsidRDefault="00015A4B" w:rsidP="00C56F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1"/>
          <w:szCs w:val="21"/>
          <w:lang w:eastAsia="es-MX"/>
        </w:rPr>
      </w:pP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C56FE8">
        <w:rPr>
          <w:rFonts w:ascii="Arial" w:hAnsi="Arial" w:cs="Arial"/>
          <w:i/>
          <w:iCs/>
          <w:color w:val="000000"/>
          <w:sz w:val="21"/>
          <w:szCs w:val="21"/>
          <w:lang w:val="es-MX"/>
        </w:rPr>
        <w:tab/>
      </w:r>
      <w:r w:rsidR="00C56FE8"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Ciudad de México, a </w:t>
      </w:r>
      <w:proofErr w:type="gramStart"/>
      <w:r w:rsidR="00C56FE8" w:rsidRPr="00C56FE8">
        <w:rPr>
          <w:rFonts w:ascii="Arial" w:hAnsi="Arial" w:cs="Arial"/>
          <w:i/>
          <w:iCs/>
          <w:sz w:val="21"/>
          <w:szCs w:val="21"/>
          <w:lang w:eastAsia="es-MX"/>
        </w:rPr>
        <w:t>1 de</w:t>
      </w:r>
      <w:proofErr w:type="gramEnd"/>
      <w:r w:rsidR="00C56FE8"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="00C56FE8" w:rsidRPr="00C56FE8">
        <w:rPr>
          <w:rFonts w:ascii="Arial" w:hAnsi="Arial" w:cs="Arial"/>
          <w:i/>
          <w:iCs/>
          <w:sz w:val="21"/>
          <w:szCs w:val="21"/>
          <w:lang w:eastAsia="es-MX"/>
        </w:rPr>
        <w:t>noviembre</w:t>
      </w:r>
      <w:proofErr w:type="spellEnd"/>
      <w:r w:rsidR="00C56FE8"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de 2015</w:t>
      </w:r>
    </w:p>
    <w:p w14:paraId="470497DA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  <w:lang w:eastAsia="es-MX"/>
        </w:rPr>
      </w:pPr>
    </w:p>
    <w:p w14:paraId="1642649C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 </w:t>
      </w:r>
    </w:p>
    <w:p w14:paraId="0C1A630E" w14:textId="77777777" w:rsid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s-MX"/>
        </w:rPr>
      </w:pPr>
      <w:r w:rsidRPr="00C56FE8">
        <w:rPr>
          <w:rFonts w:ascii="Arial" w:hAnsi="Arial" w:cs="Arial"/>
          <w:b/>
          <w:bCs/>
          <w:sz w:val="26"/>
          <w:szCs w:val="26"/>
          <w:lang w:eastAsia="es-MX"/>
        </w:rPr>
        <w:t>ENTRE BROMA Y BROMA</w:t>
      </w:r>
      <w:r w:rsidRPr="00C56FE8">
        <w:rPr>
          <w:rFonts w:ascii="Arial" w:hAnsi="Arial" w:cs="Arial"/>
          <w:b/>
          <w:bCs/>
          <w:sz w:val="26"/>
          <w:szCs w:val="26"/>
          <w:lang w:eastAsia="es-MX"/>
        </w:rPr>
        <w:t>...</w:t>
      </w:r>
    </w:p>
    <w:p w14:paraId="6B56D445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s-MX"/>
        </w:rPr>
      </w:pPr>
    </w:p>
    <w:p w14:paraId="7D1A402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</w:p>
    <w:p w14:paraId="731BA6A0" w14:textId="77777777" w:rsid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“¿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Podrían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eliminarse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entre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ustedes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para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yo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pueda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pasar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?”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preguntó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broma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  a Lewis Hamilton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Nico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Rosberg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rueda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prensa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después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clasificación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sábado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Autódromo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Hermanos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Rodríguez, en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dupla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Mercedes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ocupará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primero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segundo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lugar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parrilla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</w:p>
    <w:p w14:paraId="06D44A9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</w:p>
    <w:p w14:paraId="193DCC63" w14:textId="77777777" w:rsid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Pero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, ¿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realmente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podría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suceder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?</w:t>
      </w:r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Toda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semana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hemos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hablado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sobre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los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roces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existen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entre Hamilton,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aseguró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tercer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título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mundial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fin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semana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pasado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Rosberg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sintió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inglés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había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demasiado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agresivo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inicio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carrera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Texas.</w:t>
      </w:r>
    </w:p>
    <w:p w14:paraId="72D6A36A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</w:p>
    <w:p w14:paraId="2F481537" w14:textId="77777777" w:rsid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Incluso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equipo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Mercedes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dijo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hostilidad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había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clave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Rosberg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consiguiera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pole position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sábado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¿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Tendrá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suficiente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coraje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alemán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como</w:t>
      </w:r>
      <w:proofErr w:type="spellEnd"/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emplear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propias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tácticas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inicio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carrera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? </w:t>
      </w:r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¿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Podría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tomar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ventaja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Ferrari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Sebastián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saldrá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justo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detrás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ellos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?</w:t>
      </w:r>
      <w:proofErr w:type="gramEnd"/>
    </w:p>
    <w:p w14:paraId="7B62B49F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</w:p>
    <w:p w14:paraId="14B82935" w14:textId="77777777" w:rsid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“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un largo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camino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hasta la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primera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curva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”</w:t>
      </w:r>
      <w:proofErr w:type="gram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,</w:t>
      </w:r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dijo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Hamilton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ayer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.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hecho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son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unos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800 metros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desde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parrilla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salida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: ¿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quién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sabe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pueda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pasar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durante</w:t>
      </w:r>
      <w:proofErr w:type="spellEnd"/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los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primeros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15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segundos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los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los 20 autos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cubran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esta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distancia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?</w:t>
      </w:r>
    </w:p>
    <w:p w14:paraId="78118A07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</w:p>
    <w:p w14:paraId="53E91C16" w14:textId="77777777" w:rsidR="00AF597A" w:rsidRPr="00C56FE8" w:rsidRDefault="00C56FE8" w:rsidP="00C56FE8">
      <w:pPr>
        <w:rPr>
          <w:rFonts w:ascii="Arial" w:hAnsi="Arial" w:cs="Arial"/>
          <w:b/>
          <w:sz w:val="21"/>
          <w:szCs w:val="21"/>
          <w:lang w:val="es-MX"/>
        </w:rPr>
      </w:pP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Aun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Vettel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no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logra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pasarlos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primera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curva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como</w:t>
      </w:r>
      <w:proofErr w:type="spellEnd"/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dijo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broma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no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significa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probabilidades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alemán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desaparecerán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. </w:t>
      </w: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“No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puedo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predecir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lo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pasará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”,</w:t>
      </w:r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dijo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después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calificar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“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pero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solemos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ser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un</w:t>
      </w:r>
      <w:proofErr w:type="gram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poco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más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fuertes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carrera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comparados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con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ellos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”.</w:t>
      </w:r>
    </w:p>
    <w:p w14:paraId="30E76769" w14:textId="77777777" w:rsidR="000F4CBD" w:rsidRPr="00C56FE8" w:rsidRDefault="000F4CBD" w:rsidP="00534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387704CE" w14:textId="77777777" w:rsidR="00C56FE8" w:rsidRPr="00C56FE8" w:rsidRDefault="00C56FE8" w:rsidP="00534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49002E9F" w14:textId="77777777" w:rsidR="00C56FE8" w:rsidRPr="00C56FE8" w:rsidRDefault="00C56FE8" w:rsidP="00C56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C56FE8"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 wp14:anchorId="18E481BF" wp14:editId="11523722">
            <wp:extent cx="3405520" cy="2272389"/>
            <wp:effectExtent l="0" t="0" r="0" b="0"/>
            <wp:docPr id="4" name="Picture 1" descr="Macintosh HD:Users:paty:Downloads:image0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y:Downloads:image00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68" cy="22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7729" w14:textId="77777777" w:rsidR="00C56FE8" w:rsidRPr="00C56FE8" w:rsidRDefault="00C56FE8" w:rsidP="00C56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12D1ADD" w14:textId="77777777" w:rsidR="00C56FE8" w:rsidRPr="00C56FE8" w:rsidRDefault="00C56FE8" w:rsidP="00C56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A6C6841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Ya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se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presentó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esta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situación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tres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veces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va</w:t>
      </w:r>
      <w:proofErr w:type="spellEnd"/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del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año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—en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Malasia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Hungría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Singapur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—,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nos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preguntamos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¿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quién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dice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no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podría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suceder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cuarta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vez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México? No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olvidemos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Vettel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tiene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un</w:t>
      </w:r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incentivo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actualmente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está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detrás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Hamilton,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cuatro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puntos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adelante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Rosberg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quiere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terminar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primera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temporada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con </w:t>
      </w:r>
      <w:r w:rsidRPr="00C56FE8">
        <w:rPr>
          <w:rFonts w:ascii="Arial" w:hAnsi="Arial" w:cs="Arial"/>
          <w:sz w:val="21"/>
          <w:szCs w:val="21"/>
          <w:lang w:eastAsia="es-MX"/>
        </w:rPr>
        <w:lastRenderedPageBreak/>
        <w:t xml:space="preserve">Ferrari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una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posición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finalista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supere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expectativas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todo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mundo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</w:p>
    <w:p w14:paraId="1BE84288" w14:textId="77777777" w:rsid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 xml:space="preserve">Justo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detrás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estos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tres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viene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un</w:t>
      </w:r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joven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con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sed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victoria.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DaniilKvyat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ha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estado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 la par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coequipero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Red Bull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tres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veces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campeón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Daniel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Ricciardo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toda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temporada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¿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podría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asegurar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otro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podio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complementar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maravilloso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segundo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lugar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obtuvo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Hungría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?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posible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coequipero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experimentado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tenga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algo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decir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respecto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y,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así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Ricciardo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inicia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justo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detrás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joven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ruso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saldrá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quinto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lugar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  <w:proofErr w:type="gramEnd"/>
    </w:p>
    <w:p w14:paraId="384D28BC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</w:p>
    <w:p w14:paraId="03207929" w14:textId="77777777" w:rsid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  <w:lang w:eastAsia="es-MX"/>
        </w:rPr>
      </w:pP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Hace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23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años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escudería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Williams</w:t>
      </w:r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salió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México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después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ganar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última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carrera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F1 en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país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.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También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había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ganado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anterior,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con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Valtter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iBottas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y Felipe Massa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iniciando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sexto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séptimo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lugar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no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parece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probable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se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repita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victoria. </w:t>
      </w: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“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una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pena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los Red Bulls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estén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adelante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nosotros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”,</w:t>
      </w:r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dijo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finlandés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,</w:t>
      </w: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“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pero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tenemos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la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ventaja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de la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velocidad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en la recta,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ayudará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cuando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los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rebasemos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. El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objetivo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mañana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avanzar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…”</w:t>
      </w:r>
    </w:p>
    <w:p w14:paraId="0FD4CA9A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</w:p>
    <w:p w14:paraId="716D2BF8" w14:textId="77777777" w:rsid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Ahora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bien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no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crean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nos</w:t>
      </w:r>
      <w:proofErr w:type="spellEnd"/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hemos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olvidado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Checo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Pérez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ocupa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noveno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lugar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parrilla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salida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. Su primer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obstáculo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joven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Toro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Rosso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Max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Verstappen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está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una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posición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adelante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él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y al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mismo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tiempo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debe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cuidarse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más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fiero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rival: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Nico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Hulkenberg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su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propio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coequipero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saldrá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junto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él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quinta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fila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</w:p>
    <w:p w14:paraId="043CB88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</w:p>
    <w:p w14:paraId="287F575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  <w:lang w:eastAsia="es-MX"/>
        </w:rPr>
      </w:pP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“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Sé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que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las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expectativas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son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altas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”,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dijo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Checo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quien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terminó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con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muy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buenas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puntuaciones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cinco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seis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últimas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carreras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“Como </w:t>
      </w:r>
      <w:proofErr w:type="gram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sea,</w:t>
      </w:r>
      <w:proofErr w:type="gram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es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una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presión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positiva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. Solo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debo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mantenerme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concentrado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seguir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mi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rutina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habitual y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pensar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carrera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mañana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como</w:t>
      </w:r>
      <w:proofErr w:type="spellEnd"/>
      <w:proofErr w:type="gram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cualquier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otra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. </w:t>
      </w:r>
      <w:proofErr w:type="gram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El auto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funciona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bien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hemos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practicado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quiero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avanzar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carrera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”.</w:t>
      </w:r>
      <w:proofErr w:type="gramEnd"/>
    </w:p>
    <w:p w14:paraId="3845EDE9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Todo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México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quiere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mismo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.</w:t>
      </w:r>
    </w:p>
    <w:p w14:paraId="6DC4C68E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 </w:t>
      </w:r>
    </w:p>
    <w:p w14:paraId="3102174B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 xml:space="preserve">¡Sin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duda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alguna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la FORMULA 1</w:t>
      </w:r>
      <w:r>
        <w:rPr>
          <w:rFonts w:ascii="Arial" w:hAnsi="Arial" w:cs="Arial"/>
          <w:sz w:val="21"/>
          <w:szCs w:val="21"/>
          <w:lang w:eastAsia="es-MX"/>
        </w:rPr>
        <w:t>®</w:t>
      </w:r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llega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a</w:t>
      </w:r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México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para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quedarse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!</w:t>
      </w:r>
    </w:p>
    <w:p w14:paraId="38446CB1" w14:textId="77777777" w:rsid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</w:p>
    <w:p w14:paraId="340A90FA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 </w:t>
      </w:r>
    </w:p>
    <w:p w14:paraId="14689606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Recorre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disfruta</w:t>
      </w:r>
      <w:proofErr w:type="spellEnd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 México con el </w:t>
      </w:r>
      <w:bookmarkStart w:id="0" w:name="_GoBack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 xml:space="preserve">FORMULA </w:t>
      </w:r>
      <w:bookmarkEnd w:id="0"/>
      <w:r w:rsidRPr="00C56FE8">
        <w:rPr>
          <w:rFonts w:ascii="Arial" w:hAnsi="Arial" w:cs="Arial"/>
          <w:i/>
          <w:iCs/>
          <w:sz w:val="21"/>
          <w:szCs w:val="21"/>
          <w:lang w:eastAsia="es-MX"/>
        </w:rPr>
        <w:t>1 GRAN PREMIO DE MÉXICO 2015®</w:t>
      </w:r>
    </w:p>
    <w:p w14:paraId="0B50176F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 xml:space="preserve">Para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cualquier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duda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sz w:val="21"/>
          <w:szCs w:val="21"/>
          <w:lang w:eastAsia="es-MX"/>
        </w:rPr>
        <w:t>te</w:t>
      </w:r>
      <w:proofErr w:type="spellEnd"/>
      <w:proofErr w:type="gram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invitamos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llamar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sin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costo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al 01 800 777 77 F1</w:t>
      </w:r>
    </w:p>
    <w:p w14:paraId="1A9FBA18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 </w:t>
      </w:r>
    </w:p>
    <w:p w14:paraId="7CB2EA1B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hyperlink r:id="rId9" w:history="1">
        <w:r w:rsidRPr="00C56FE8">
          <w:rPr>
            <w:rFonts w:ascii="Arial" w:hAnsi="Arial" w:cs="Arial"/>
            <w:sz w:val="21"/>
            <w:szCs w:val="21"/>
            <w:lang w:eastAsia="es-MX"/>
          </w:rPr>
          <w:t>www.ahr.mx</w:t>
        </w:r>
      </w:hyperlink>
    </w:p>
    <w:p w14:paraId="76CC0145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 xml:space="preserve">Facebook: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Autódromo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Hnos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 xml:space="preserve"> Rodríguez</w:t>
      </w:r>
    </w:p>
    <w:p w14:paraId="0B59B0D3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Instagram</w:t>
      </w:r>
      <w:proofErr w:type="spellEnd"/>
      <w:r w:rsidRPr="00C56FE8">
        <w:rPr>
          <w:rFonts w:ascii="Arial" w:hAnsi="Arial" w:cs="Arial"/>
          <w:sz w:val="21"/>
          <w:szCs w:val="21"/>
          <w:lang w:eastAsia="es-MX"/>
        </w:rPr>
        <w:t>/Twitter: @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autodromohr</w:t>
      </w:r>
      <w:proofErr w:type="spellEnd"/>
    </w:p>
    <w:p w14:paraId="0AE152C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#</w:t>
      </w:r>
      <w:proofErr w:type="spellStart"/>
      <w:r w:rsidRPr="00C56FE8">
        <w:rPr>
          <w:rFonts w:ascii="Arial" w:hAnsi="Arial" w:cs="Arial"/>
          <w:sz w:val="21"/>
          <w:szCs w:val="21"/>
          <w:lang w:eastAsia="es-MX"/>
        </w:rPr>
        <w:t>MexicoGP</w:t>
      </w:r>
      <w:proofErr w:type="spellEnd"/>
    </w:p>
    <w:p w14:paraId="0130E0F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 </w:t>
      </w:r>
    </w:p>
    <w:p w14:paraId="4B32A983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sz w:val="21"/>
          <w:szCs w:val="21"/>
          <w:lang w:eastAsia="es-MX"/>
        </w:rPr>
        <w:t> </w:t>
      </w:r>
    </w:p>
    <w:p w14:paraId="719DDB42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s-MX"/>
        </w:rPr>
      </w:pPr>
      <w:r w:rsidRPr="00C56FE8">
        <w:rPr>
          <w:rFonts w:ascii="Arial" w:hAnsi="Arial" w:cs="Arial"/>
          <w:b/>
          <w:bCs/>
          <w:sz w:val="21"/>
          <w:szCs w:val="21"/>
          <w:lang w:eastAsia="es-MX"/>
        </w:rPr>
        <w:t> </w:t>
      </w:r>
    </w:p>
    <w:p w14:paraId="4FF16205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  <w:r w:rsidRPr="00C56FE8">
        <w:rPr>
          <w:rFonts w:ascii="Arial" w:hAnsi="Arial" w:cs="Arial"/>
          <w:b/>
          <w:bCs/>
          <w:sz w:val="21"/>
          <w:szCs w:val="21"/>
          <w:lang w:eastAsia="es-MX"/>
        </w:rPr>
        <w:t> </w:t>
      </w:r>
    </w:p>
    <w:p w14:paraId="7A4A3B25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  <w:proofErr w:type="spellStart"/>
      <w:r w:rsidRPr="00C56FE8">
        <w:rPr>
          <w:rFonts w:ascii="Arial" w:hAnsi="Arial" w:cs="Arial"/>
          <w:b/>
          <w:bCs/>
          <w:sz w:val="18"/>
          <w:szCs w:val="18"/>
          <w:lang w:eastAsia="es-MX"/>
        </w:rPr>
        <w:t>Contactos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6740"/>
      </w:tblGrid>
      <w:tr w:rsidR="00C56FE8" w:rsidRPr="00C56FE8" w14:paraId="6FD95E76" w14:textId="77777777">
        <w:tblPrEx>
          <w:tblCellMar>
            <w:top w:w="0" w:type="dxa"/>
            <w:bottom w:w="0" w:type="dxa"/>
          </w:tblCellMar>
        </w:tblPrEx>
        <w:tc>
          <w:tcPr>
            <w:tcW w:w="6740" w:type="dxa"/>
            <w:tcMar>
              <w:top w:w="140" w:type="nil"/>
              <w:right w:w="140" w:type="nil"/>
            </w:tcMar>
          </w:tcPr>
          <w:p w14:paraId="0CCBF8C6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>Francisco Velázquez</w:t>
            </w:r>
          </w:p>
          <w:p w14:paraId="08138100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hyperlink r:id="rId10" w:history="1">
              <w:r w:rsidRPr="00C56FE8">
                <w:rPr>
                  <w:rFonts w:ascii="Arial" w:hAnsi="Arial" w:cs="Arial"/>
                  <w:color w:val="6B006D"/>
                  <w:sz w:val="18"/>
                  <w:szCs w:val="18"/>
                  <w:lang w:eastAsia="es-MX"/>
                </w:rPr>
                <w:t>fvelazquezc@cie.com.mx</w:t>
              </w:r>
            </w:hyperlink>
          </w:p>
          <w:p w14:paraId="6F4891E6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>(52 55) 52019089</w:t>
            </w:r>
          </w:p>
          <w:p w14:paraId="4E120789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>CIE</w:t>
            </w:r>
          </w:p>
        </w:tc>
        <w:tc>
          <w:tcPr>
            <w:tcW w:w="6740" w:type="dxa"/>
            <w:tcMar>
              <w:top w:w="140" w:type="nil"/>
              <w:right w:w="140" w:type="nil"/>
            </w:tcMar>
          </w:tcPr>
          <w:p w14:paraId="24B7EAAA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 xml:space="preserve">Manuel </w:t>
            </w:r>
            <w:proofErr w:type="spellStart"/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>Orvañanos</w:t>
            </w:r>
            <w:proofErr w:type="spellEnd"/>
          </w:p>
          <w:p w14:paraId="3EB231B5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hyperlink r:id="rId11" w:history="1">
              <w:r w:rsidRPr="00C56FE8">
                <w:rPr>
                  <w:rFonts w:ascii="Arial" w:hAnsi="Arial" w:cs="Arial"/>
                  <w:color w:val="6B006D"/>
                  <w:sz w:val="18"/>
                  <w:szCs w:val="18"/>
                  <w:lang w:eastAsia="es-MX"/>
                </w:rPr>
                <w:t>manuel@bandofinsiders.com</w:t>
              </w:r>
            </w:hyperlink>
            <w:r w:rsidRPr="00C56FE8">
              <w:rPr>
                <w:rFonts w:ascii="Arial" w:hAnsi="Arial" w:cs="Arial"/>
                <w:color w:val="6B006D"/>
                <w:sz w:val="18"/>
                <w:szCs w:val="18"/>
                <w:lang w:eastAsia="es-MX"/>
              </w:rPr>
              <w:t>,</w:t>
            </w:r>
          </w:p>
          <w:p w14:paraId="5529BE33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>(52 55) 63866686</w:t>
            </w:r>
          </w:p>
          <w:p w14:paraId="3D729560" w14:textId="77777777" w:rsidR="00C56FE8" w:rsidRPr="00C56FE8" w:rsidRDefault="00C56F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56FE8">
              <w:rPr>
                <w:rFonts w:ascii="Arial" w:hAnsi="Arial" w:cs="Arial"/>
                <w:sz w:val="18"/>
                <w:szCs w:val="18"/>
                <w:lang w:eastAsia="es-MX"/>
              </w:rPr>
              <w:t>Band of Insiders</w:t>
            </w:r>
          </w:p>
        </w:tc>
      </w:tr>
    </w:tbl>
    <w:p w14:paraId="0109C5DD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  <w:r w:rsidRPr="00C56FE8">
        <w:rPr>
          <w:rFonts w:ascii="Arial" w:hAnsi="Arial" w:cs="Arial"/>
          <w:b/>
          <w:bCs/>
          <w:sz w:val="18"/>
          <w:szCs w:val="18"/>
          <w:lang w:eastAsia="es-MX"/>
        </w:rPr>
        <w:t> </w:t>
      </w:r>
    </w:p>
    <w:p w14:paraId="6EF85F76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  <w:proofErr w:type="spellStart"/>
      <w:r w:rsidRPr="00C56FE8">
        <w:rPr>
          <w:rFonts w:ascii="Arial" w:hAnsi="Arial" w:cs="Arial"/>
          <w:b/>
          <w:bCs/>
          <w:sz w:val="18"/>
          <w:szCs w:val="18"/>
          <w:lang w:eastAsia="es-MX"/>
        </w:rPr>
        <w:t>Sobre</w:t>
      </w:r>
      <w:proofErr w:type="spellEnd"/>
      <w:r w:rsidRPr="00C56FE8">
        <w:rPr>
          <w:rFonts w:ascii="Arial" w:hAnsi="Arial" w:cs="Arial"/>
          <w:b/>
          <w:bCs/>
          <w:sz w:val="18"/>
          <w:szCs w:val="18"/>
          <w:lang w:eastAsia="es-MX"/>
        </w:rPr>
        <w:t xml:space="preserve"> CIE</w:t>
      </w:r>
    </w:p>
    <w:p w14:paraId="49732A3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  <w:proofErr w:type="spellStart"/>
      <w:proofErr w:type="gramStart"/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>Corporación</w:t>
      </w:r>
      <w:proofErr w:type="spellEnd"/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>Interamericana</w:t>
      </w:r>
      <w:proofErr w:type="spellEnd"/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>Entretenimiento</w:t>
      </w:r>
      <w:proofErr w:type="spellEnd"/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>, S.A.B de C. V.</w:t>
      </w:r>
      <w:proofErr w:type="gramEnd"/>
    </w:p>
    <w:p w14:paraId="6226E754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MX"/>
        </w:rPr>
      </w:pPr>
      <w:r w:rsidRPr="00C56FE8">
        <w:rPr>
          <w:rFonts w:ascii="Arial" w:hAnsi="Arial" w:cs="Arial"/>
          <w:color w:val="262626"/>
          <w:sz w:val="18"/>
          <w:szCs w:val="18"/>
          <w:lang w:eastAsia="es-MX"/>
        </w:rPr>
        <w:t> </w:t>
      </w:r>
    </w:p>
    <w:p w14:paraId="09856493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  <w:hyperlink r:id="rId12" w:history="1">
        <w:r w:rsidRPr="00C56FE8">
          <w:rPr>
            <w:rFonts w:ascii="Arial" w:hAnsi="Arial" w:cs="Arial"/>
            <w:color w:val="6B006D"/>
            <w:sz w:val="18"/>
            <w:szCs w:val="18"/>
            <w:lang w:eastAsia="es-MX"/>
          </w:rPr>
          <w:t>www.cie.com.mx</w:t>
        </w:r>
      </w:hyperlink>
      <w:r w:rsidRPr="00C56FE8">
        <w:rPr>
          <w:rFonts w:ascii="Arial" w:hAnsi="Arial" w:cs="Arial"/>
          <w:sz w:val="18"/>
          <w:szCs w:val="18"/>
          <w:lang w:eastAsia="es-MX"/>
        </w:rPr>
        <w:t> </w:t>
      </w:r>
    </w:p>
    <w:p w14:paraId="5D7013D2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Somos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la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compañía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líder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mercado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entretenimiento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fuera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casa en México, Colombia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Centroamérica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uno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los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participantes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más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destacados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ámbito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latinoamericano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mundial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industria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espectáculo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>.</w:t>
      </w:r>
    </w:p>
    <w:p w14:paraId="2FB556E0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  <w:r w:rsidRPr="00C56FE8">
        <w:rPr>
          <w:rFonts w:ascii="Arial" w:hAnsi="Arial" w:cs="Arial"/>
          <w:sz w:val="18"/>
          <w:szCs w:val="18"/>
          <w:lang w:eastAsia="es-MX"/>
        </w:rPr>
        <w:t xml:space="preserve">A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través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un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modelo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único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integración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vertical, 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acceso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único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a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una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importante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red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centros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lastRenderedPageBreak/>
        <w:t>espectáculos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una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base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anunciantes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conformada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por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los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principales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inversores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publicitarios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nuestros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mercados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así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como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por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las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asociaciones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alianzas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estratégicas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que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hemos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establecido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con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participantes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experimentos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industria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global;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ofrecemos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diversas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opciones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entretenimiento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talla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mundial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las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cuales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incluyen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conciertos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producciones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teatrales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eventos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deportivos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familiares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culturales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entre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otros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que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cubren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las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necesidades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tiempo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libre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esparcimiento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nuestras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audiencias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>.</w:t>
      </w:r>
    </w:p>
    <w:p w14:paraId="5AD2A551" w14:textId="77777777" w:rsidR="00C56FE8" w:rsidRPr="00C56FE8" w:rsidRDefault="00C56FE8" w:rsidP="00C56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Operamos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gramStart"/>
      <w:r w:rsidRPr="00C56FE8">
        <w:rPr>
          <w:rFonts w:ascii="Arial" w:hAnsi="Arial" w:cs="Arial"/>
          <w:sz w:val="18"/>
          <w:szCs w:val="18"/>
          <w:lang w:eastAsia="es-MX"/>
        </w:rPr>
        <w:t>un</w:t>
      </w:r>
      <w:proofErr w:type="gram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parque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diversiones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un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parque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acuático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Bogotá, Colombia. </w:t>
      </w:r>
      <w:proofErr w:type="spellStart"/>
      <w:proofErr w:type="gramStart"/>
      <w:r w:rsidRPr="00C56FE8">
        <w:rPr>
          <w:rFonts w:ascii="Arial" w:hAnsi="Arial" w:cs="Arial"/>
          <w:sz w:val="18"/>
          <w:szCs w:val="18"/>
          <w:lang w:eastAsia="es-MX"/>
        </w:rPr>
        <w:t>Asimismo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comercializamos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el Centro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Banamex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la ciudad de México,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uno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los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mayores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más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importantes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recintos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exposiciones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convenciones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ámbito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internacional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>.</w:t>
      </w:r>
      <w:proofErr w:type="gram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Igualmente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,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somos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reconocidos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proofErr w:type="gramStart"/>
      <w:r w:rsidRPr="00C56FE8">
        <w:rPr>
          <w:rFonts w:ascii="Arial" w:hAnsi="Arial" w:cs="Arial"/>
          <w:sz w:val="18"/>
          <w:szCs w:val="18"/>
          <w:lang w:eastAsia="es-MX"/>
        </w:rPr>
        <w:t>como</w:t>
      </w:r>
      <w:proofErr w:type="spellEnd"/>
      <w:proofErr w:type="gramEnd"/>
      <w:r w:rsidRPr="00C56FE8">
        <w:rPr>
          <w:rFonts w:ascii="Arial" w:hAnsi="Arial" w:cs="Arial"/>
          <w:sz w:val="18"/>
          <w:szCs w:val="18"/>
          <w:lang w:eastAsia="es-MX"/>
        </w:rPr>
        <w:t xml:space="preserve"> 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más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destacado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productor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organizador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eventos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especiales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corporativos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México,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operamos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uno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los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centros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contacto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más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profesionales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reconocidos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el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mercado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mexicano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>.</w:t>
      </w:r>
    </w:p>
    <w:p w14:paraId="5E1CFB60" w14:textId="77777777" w:rsidR="00C56FE8" w:rsidRPr="00C56FE8" w:rsidRDefault="00C56FE8" w:rsidP="00C56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  <w:lang w:val="es-MX"/>
        </w:rPr>
      </w:pPr>
      <w:proofErr w:type="gramStart"/>
      <w:r w:rsidRPr="00C56FE8">
        <w:rPr>
          <w:rFonts w:ascii="Arial" w:hAnsi="Arial" w:cs="Arial"/>
          <w:sz w:val="18"/>
          <w:szCs w:val="18"/>
          <w:lang w:eastAsia="es-MX"/>
        </w:rPr>
        <w:t xml:space="preserve">CIE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una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empresa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pública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cuyas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acciones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y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títulos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deuda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cotizan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en la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Bolsa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 xml:space="preserve"> Mexicana de </w:t>
      </w:r>
      <w:proofErr w:type="spellStart"/>
      <w:r w:rsidRPr="00C56FE8">
        <w:rPr>
          <w:rFonts w:ascii="Arial" w:hAnsi="Arial" w:cs="Arial"/>
          <w:sz w:val="18"/>
          <w:szCs w:val="18"/>
          <w:lang w:eastAsia="es-MX"/>
        </w:rPr>
        <w:t>Valores</w:t>
      </w:r>
      <w:proofErr w:type="spellEnd"/>
      <w:r w:rsidRPr="00C56FE8">
        <w:rPr>
          <w:rFonts w:ascii="Arial" w:hAnsi="Arial" w:cs="Arial"/>
          <w:sz w:val="18"/>
          <w:szCs w:val="18"/>
          <w:lang w:eastAsia="es-MX"/>
        </w:rPr>
        <w:t>.</w:t>
      </w:r>
      <w:proofErr w:type="gramEnd"/>
    </w:p>
    <w:sectPr w:rsidR="00C56FE8" w:rsidRPr="00C56FE8" w:rsidSect="00D47086">
      <w:headerReference w:type="default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CA79" w14:textId="77777777" w:rsidR="00B95CA0" w:rsidRDefault="00B95CA0" w:rsidP="00B82C11">
      <w:r>
        <w:separator/>
      </w:r>
    </w:p>
  </w:endnote>
  <w:endnote w:type="continuationSeparator" w:id="0">
    <w:p w14:paraId="58796D0A" w14:textId="77777777" w:rsidR="00B95CA0" w:rsidRDefault="00B95CA0" w:rsidP="00B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150E" w14:textId="77777777" w:rsidR="003A1946" w:rsidRDefault="003A1946">
    <w:pPr>
      <w:pStyle w:val="Footer"/>
    </w:pPr>
  </w:p>
  <w:p w14:paraId="1C787C5C" w14:textId="77777777" w:rsidR="003A1946" w:rsidRDefault="00C74CC4">
    <w:pPr>
      <w:pStyle w:val="Footer"/>
    </w:pPr>
    <w:r w:rsidRPr="00CF63B6">
      <w:rPr>
        <w:noProof/>
        <w:lang w:eastAsia="en-US"/>
      </w:rPr>
      <w:drawing>
        <wp:inline distT="0" distB="0" distL="0" distR="0" wp14:anchorId="08CA7ED3" wp14:editId="5B700791">
          <wp:extent cx="5391150" cy="809625"/>
          <wp:effectExtent l="0" t="0" r="0" b="9525"/>
          <wp:docPr id="1" name="Imagen 6" descr="Macintosh HD:Users:manuel:Desktop:FORMULA 1:03 Logos: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manuel:Desktop:FORMULA 1:03 Logos: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9D66A" w14:textId="77777777" w:rsidR="00B95CA0" w:rsidRDefault="00B95CA0" w:rsidP="00B82C11">
      <w:r>
        <w:separator/>
      </w:r>
    </w:p>
  </w:footnote>
  <w:footnote w:type="continuationSeparator" w:id="0">
    <w:p w14:paraId="713E3695" w14:textId="77777777" w:rsidR="00B95CA0" w:rsidRDefault="00B95CA0" w:rsidP="00B82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D02F" w14:textId="77777777" w:rsidR="003A1946" w:rsidRDefault="00C74CC4">
    <w:pPr>
      <w:pStyle w:val="Header"/>
    </w:pPr>
    <w:r>
      <w:rPr>
        <w:noProof/>
        <w:lang w:eastAsia="en-US"/>
      </w:rPr>
      <w:drawing>
        <wp:anchor distT="57150" distB="57150" distL="57150" distR="57150" simplePos="0" relativeHeight="251657728" behindDoc="0" locked="0" layoutInCell="1" allowOverlap="1" wp14:anchorId="71E01908" wp14:editId="3D2D2AAA">
          <wp:simplePos x="0" y="0"/>
          <wp:positionH relativeFrom="margin">
            <wp:posOffset>-114300</wp:posOffset>
          </wp:positionH>
          <wp:positionV relativeFrom="page">
            <wp:posOffset>99695</wp:posOffset>
          </wp:positionV>
          <wp:extent cx="7634605" cy="681355"/>
          <wp:effectExtent l="0" t="0" r="4445" b="4445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94"/>
    <w:multiLevelType w:val="hybridMultilevel"/>
    <w:tmpl w:val="5F4C602E"/>
    <w:lvl w:ilvl="0" w:tplc="DEEC92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D54"/>
    <w:multiLevelType w:val="hybridMultilevel"/>
    <w:tmpl w:val="67EEB2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F0C"/>
    <w:multiLevelType w:val="hybridMultilevel"/>
    <w:tmpl w:val="244AAC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75C"/>
    <w:multiLevelType w:val="hybridMultilevel"/>
    <w:tmpl w:val="8788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067A"/>
    <w:multiLevelType w:val="hybridMultilevel"/>
    <w:tmpl w:val="11683F40"/>
    <w:lvl w:ilvl="0" w:tplc="C5B65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3F08"/>
    <w:multiLevelType w:val="multilevel"/>
    <w:tmpl w:val="BF72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5331"/>
    <w:multiLevelType w:val="hybridMultilevel"/>
    <w:tmpl w:val="8670DB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E78CF"/>
    <w:multiLevelType w:val="hybridMultilevel"/>
    <w:tmpl w:val="D484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27DC"/>
    <w:multiLevelType w:val="hybridMultilevel"/>
    <w:tmpl w:val="806E7496"/>
    <w:lvl w:ilvl="0" w:tplc="8732FC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3924"/>
    <w:multiLevelType w:val="hybridMultilevel"/>
    <w:tmpl w:val="2D64D08A"/>
    <w:lvl w:ilvl="0" w:tplc="60D082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6A45"/>
    <w:multiLevelType w:val="hybridMultilevel"/>
    <w:tmpl w:val="8974C366"/>
    <w:lvl w:ilvl="0" w:tplc="040470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E89"/>
    <w:multiLevelType w:val="hybridMultilevel"/>
    <w:tmpl w:val="1BFACF5C"/>
    <w:lvl w:ilvl="0" w:tplc="765AFB52">
      <w:start w:val="4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5"/>
    <w:rsid w:val="00010904"/>
    <w:rsid w:val="00015A4B"/>
    <w:rsid w:val="000176A8"/>
    <w:rsid w:val="00034F9E"/>
    <w:rsid w:val="000420B8"/>
    <w:rsid w:val="00056E75"/>
    <w:rsid w:val="00073111"/>
    <w:rsid w:val="00086940"/>
    <w:rsid w:val="00094BD9"/>
    <w:rsid w:val="000A0E75"/>
    <w:rsid w:val="000A2EF1"/>
    <w:rsid w:val="000A545F"/>
    <w:rsid w:val="000B19BC"/>
    <w:rsid w:val="000B2820"/>
    <w:rsid w:val="000B3157"/>
    <w:rsid w:val="000C1BBE"/>
    <w:rsid w:val="000C39A5"/>
    <w:rsid w:val="000E0A30"/>
    <w:rsid w:val="000E1A8B"/>
    <w:rsid w:val="000E713F"/>
    <w:rsid w:val="000F2E6E"/>
    <w:rsid w:val="000F4CBD"/>
    <w:rsid w:val="001031C6"/>
    <w:rsid w:val="00112D6E"/>
    <w:rsid w:val="00115123"/>
    <w:rsid w:val="0012394A"/>
    <w:rsid w:val="00134001"/>
    <w:rsid w:val="0013698E"/>
    <w:rsid w:val="001501C2"/>
    <w:rsid w:val="00180E4C"/>
    <w:rsid w:val="00197A6F"/>
    <w:rsid w:val="001A5998"/>
    <w:rsid w:val="001B3885"/>
    <w:rsid w:val="001B5B4B"/>
    <w:rsid w:val="001F5E9C"/>
    <w:rsid w:val="00201697"/>
    <w:rsid w:val="0020461A"/>
    <w:rsid w:val="00205165"/>
    <w:rsid w:val="002244AB"/>
    <w:rsid w:val="00230432"/>
    <w:rsid w:val="002342D4"/>
    <w:rsid w:val="00242B65"/>
    <w:rsid w:val="00245CBA"/>
    <w:rsid w:val="00247F3B"/>
    <w:rsid w:val="00251DE1"/>
    <w:rsid w:val="00274681"/>
    <w:rsid w:val="002911B0"/>
    <w:rsid w:val="002A5719"/>
    <w:rsid w:val="002B3E38"/>
    <w:rsid w:val="002C2E79"/>
    <w:rsid w:val="002C6B3E"/>
    <w:rsid w:val="002D2588"/>
    <w:rsid w:val="002E12AE"/>
    <w:rsid w:val="00311281"/>
    <w:rsid w:val="00312AAA"/>
    <w:rsid w:val="00313432"/>
    <w:rsid w:val="00323D36"/>
    <w:rsid w:val="0032520D"/>
    <w:rsid w:val="003415E2"/>
    <w:rsid w:val="0034424C"/>
    <w:rsid w:val="003621DB"/>
    <w:rsid w:val="003640F2"/>
    <w:rsid w:val="00383FEA"/>
    <w:rsid w:val="00392AD4"/>
    <w:rsid w:val="003A1946"/>
    <w:rsid w:val="003A2910"/>
    <w:rsid w:val="003A71F3"/>
    <w:rsid w:val="003B3334"/>
    <w:rsid w:val="003C0D04"/>
    <w:rsid w:val="003C2B17"/>
    <w:rsid w:val="003C36EA"/>
    <w:rsid w:val="003D72D3"/>
    <w:rsid w:val="003E07A5"/>
    <w:rsid w:val="00407CC5"/>
    <w:rsid w:val="00422D28"/>
    <w:rsid w:val="00434B31"/>
    <w:rsid w:val="004469EC"/>
    <w:rsid w:val="00455693"/>
    <w:rsid w:val="00457010"/>
    <w:rsid w:val="00457EDB"/>
    <w:rsid w:val="0048196B"/>
    <w:rsid w:val="004831FF"/>
    <w:rsid w:val="00485319"/>
    <w:rsid w:val="004A4220"/>
    <w:rsid w:val="004A70BE"/>
    <w:rsid w:val="004B6D04"/>
    <w:rsid w:val="004C7BF9"/>
    <w:rsid w:val="004D49DF"/>
    <w:rsid w:val="004E315A"/>
    <w:rsid w:val="004E7104"/>
    <w:rsid w:val="004F1C34"/>
    <w:rsid w:val="005018B4"/>
    <w:rsid w:val="005071D6"/>
    <w:rsid w:val="0051565E"/>
    <w:rsid w:val="005240DF"/>
    <w:rsid w:val="00526365"/>
    <w:rsid w:val="0052684C"/>
    <w:rsid w:val="00531106"/>
    <w:rsid w:val="00534830"/>
    <w:rsid w:val="00555588"/>
    <w:rsid w:val="00561967"/>
    <w:rsid w:val="00563CFA"/>
    <w:rsid w:val="005838EA"/>
    <w:rsid w:val="005B0DB9"/>
    <w:rsid w:val="005E2EE4"/>
    <w:rsid w:val="005E3338"/>
    <w:rsid w:val="005E3AB0"/>
    <w:rsid w:val="005E6B21"/>
    <w:rsid w:val="005F6DDB"/>
    <w:rsid w:val="00614F4E"/>
    <w:rsid w:val="00620EA4"/>
    <w:rsid w:val="00624E49"/>
    <w:rsid w:val="0062601E"/>
    <w:rsid w:val="00630E3B"/>
    <w:rsid w:val="00633669"/>
    <w:rsid w:val="0065013F"/>
    <w:rsid w:val="00651027"/>
    <w:rsid w:val="00662276"/>
    <w:rsid w:val="006940AC"/>
    <w:rsid w:val="00696C79"/>
    <w:rsid w:val="006A18A5"/>
    <w:rsid w:val="006B1AFA"/>
    <w:rsid w:val="006B5D28"/>
    <w:rsid w:val="006E1977"/>
    <w:rsid w:val="006E5547"/>
    <w:rsid w:val="006E757E"/>
    <w:rsid w:val="006F3AC1"/>
    <w:rsid w:val="006F46A8"/>
    <w:rsid w:val="0070015F"/>
    <w:rsid w:val="0070295E"/>
    <w:rsid w:val="00703209"/>
    <w:rsid w:val="007418DD"/>
    <w:rsid w:val="00751D14"/>
    <w:rsid w:val="0076635E"/>
    <w:rsid w:val="00770F67"/>
    <w:rsid w:val="007726CF"/>
    <w:rsid w:val="00773260"/>
    <w:rsid w:val="007843A2"/>
    <w:rsid w:val="007A28BF"/>
    <w:rsid w:val="007A5963"/>
    <w:rsid w:val="007A75DB"/>
    <w:rsid w:val="007B52EB"/>
    <w:rsid w:val="007C24B4"/>
    <w:rsid w:val="007E469B"/>
    <w:rsid w:val="00810577"/>
    <w:rsid w:val="00815FC6"/>
    <w:rsid w:val="0082224D"/>
    <w:rsid w:val="008378BB"/>
    <w:rsid w:val="008413D0"/>
    <w:rsid w:val="00843748"/>
    <w:rsid w:val="008478D4"/>
    <w:rsid w:val="00854AB1"/>
    <w:rsid w:val="008577F5"/>
    <w:rsid w:val="008659A0"/>
    <w:rsid w:val="008756B6"/>
    <w:rsid w:val="00875B8D"/>
    <w:rsid w:val="0088316E"/>
    <w:rsid w:val="00886844"/>
    <w:rsid w:val="008B3086"/>
    <w:rsid w:val="008B7CD9"/>
    <w:rsid w:val="008D3EE0"/>
    <w:rsid w:val="008F7F89"/>
    <w:rsid w:val="009210B5"/>
    <w:rsid w:val="00933444"/>
    <w:rsid w:val="009541BB"/>
    <w:rsid w:val="00955688"/>
    <w:rsid w:val="00957139"/>
    <w:rsid w:val="00957FC1"/>
    <w:rsid w:val="00964300"/>
    <w:rsid w:val="009728BB"/>
    <w:rsid w:val="009732B9"/>
    <w:rsid w:val="00980845"/>
    <w:rsid w:val="009B550C"/>
    <w:rsid w:val="009C693C"/>
    <w:rsid w:val="009C77A5"/>
    <w:rsid w:val="009D0127"/>
    <w:rsid w:val="009D15CB"/>
    <w:rsid w:val="009D39F2"/>
    <w:rsid w:val="009D5A4A"/>
    <w:rsid w:val="009E0842"/>
    <w:rsid w:val="009E0F5D"/>
    <w:rsid w:val="009F1BBF"/>
    <w:rsid w:val="009F70FC"/>
    <w:rsid w:val="00A05B53"/>
    <w:rsid w:val="00A15513"/>
    <w:rsid w:val="00A2395B"/>
    <w:rsid w:val="00A23E21"/>
    <w:rsid w:val="00A27E3C"/>
    <w:rsid w:val="00A30430"/>
    <w:rsid w:val="00A40B88"/>
    <w:rsid w:val="00A85532"/>
    <w:rsid w:val="00A90790"/>
    <w:rsid w:val="00AC7D94"/>
    <w:rsid w:val="00AD3B4C"/>
    <w:rsid w:val="00AD3DE0"/>
    <w:rsid w:val="00AE599D"/>
    <w:rsid w:val="00AF597A"/>
    <w:rsid w:val="00B349EC"/>
    <w:rsid w:val="00B34BB7"/>
    <w:rsid w:val="00B36712"/>
    <w:rsid w:val="00B60477"/>
    <w:rsid w:val="00B62D6B"/>
    <w:rsid w:val="00B63DC8"/>
    <w:rsid w:val="00B81C18"/>
    <w:rsid w:val="00B82C11"/>
    <w:rsid w:val="00B84F18"/>
    <w:rsid w:val="00B872DF"/>
    <w:rsid w:val="00B95CA0"/>
    <w:rsid w:val="00BA1389"/>
    <w:rsid w:val="00BA40B4"/>
    <w:rsid w:val="00BA58F7"/>
    <w:rsid w:val="00BB5F50"/>
    <w:rsid w:val="00BB792D"/>
    <w:rsid w:val="00BC092A"/>
    <w:rsid w:val="00BC5257"/>
    <w:rsid w:val="00BD1665"/>
    <w:rsid w:val="00C0023C"/>
    <w:rsid w:val="00C00268"/>
    <w:rsid w:val="00C15F3A"/>
    <w:rsid w:val="00C200A3"/>
    <w:rsid w:val="00C51BCE"/>
    <w:rsid w:val="00C56DC0"/>
    <w:rsid w:val="00C56FE8"/>
    <w:rsid w:val="00C57C7B"/>
    <w:rsid w:val="00C661EE"/>
    <w:rsid w:val="00C731E7"/>
    <w:rsid w:val="00C74CC4"/>
    <w:rsid w:val="00C818AB"/>
    <w:rsid w:val="00C94D05"/>
    <w:rsid w:val="00CA5D05"/>
    <w:rsid w:val="00CB3982"/>
    <w:rsid w:val="00CF63B6"/>
    <w:rsid w:val="00D04105"/>
    <w:rsid w:val="00D1324B"/>
    <w:rsid w:val="00D23E87"/>
    <w:rsid w:val="00D24DC9"/>
    <w:rsid w:val="00D27617"/>
    <w:rsid w:val="00D329A7"/>
    <w:rsid w:val="00D401DE"/>
    <w:rsid w:val="00D43336"/>
    <w:rsid w:val="00D47086"/>
    <w:rsid w:val="00D50769"/>
    <w:rsid w:val="00D544A9"/>
    <w:rsid w:val="00D63943"/>
    <w:rsid w:val="00D6763D"/>
    <w:rsid w:val="00D9330B"/>
    <w:rsid w:val="00D9795F"/>
    <w:rsid w:val="00DA2827"/>
    <w:rsid w:val="00DA2845"/>
    <w:rsid w:val="00DA6FA1"/>
    <w:rsid w:val="00DD7CD3"/>
    <w:rsid w:val="00DE0BD2"/>
    <w:rsid w:val="00E30BC5"/>
    <w:rsid w:val="00E46304"/>
    <w:rsid w:val="00E637B3"/>
    <w:rsid w:val="00E8629D"/>
    <w:rsid w:val="00E90288"/>
    <w:rsid w:val="00EA588D"/>
    <w:rsid w:val="00EB0456"/>
    <w:rsid w:val="00EB51D7"/>
    <w:rsid w:val="00EB61CD"/>
    <w:rsid w:val="00ED61C8"/>
    <w:rsid w:val="00EF4299"/>
    <w:rsid w:val="00F07F38"/>
    <w:rsid w:val="00F15AF9"/>
    <w:rsid w:val="00F22CD7"/>
    <w:rsid w:val="00F3538A"/>
    <w:rsid w:val="00F4552D"/>
    <w:rsid w:val="00F613E7"/>
    <w:rsid w:val="00F74288"/>
    <w:rsid w:val="00F83D89"/>
    <w:rsid w:val="00F84E8D"/>
    <w:rsid w:val="00F90D49"/>
    <w:rsid w:val="00FA0C1B"/>
    <w:rsid w:val="00FA2400"/>
    <w:rsid w:val="00FA5636"/>
    <w:rsid w:val="00FD1E7E"/>
    <w:rsid w:val="00FE33CC"/>
    <w:rsid w:val="00FE5A0D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D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PlainTextChar">
    <w:name w:val="Plain Text Char"/>
    <w:link w:val="PlainText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PlainTextChar">
    <w:name w:val="Plain Text Char"/>
    <w:link w:val="PlainText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6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nuel@bandofinsiders.com" TargetMode="External"/><Relationship Id="rId12" Type="http://schemas.openxmlformats.org/officeDocument/2006/relationships/hyperlink" Target="http://www.cie.com.mx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hr.mx/" TargetMode="External"/><Relationship Id="rId10" Type="http://schemas.openxmlformats.org/officeDocument/2006/relationships/hyperlink" Target="mailto:fvelazquezc@cie.co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845</Words>
  <Characters>4820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Links>
    <vt:vector size="24" baseType="variant"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http://www.cie.com.mx/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mailto:manuel@bandofinsiders.com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mailto:fvelazquezc@cie.com.mx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http://www.ahr.mx/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3</cp:revision>
  <cp:lastPrinted>2015-10-07T22:57:00Z</cp:lastPrinted>
  <dcterms:created xsi:type="dcterms:W3CDTF">2015-10-31T21:21:00Z</dcterms:created>
  <dcterms:modified xsi:type="dcterms:W3CDTF">2015-11-01T19:44:00Z</dcterms:modified>
</cp:coreProperties>
</file>